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3E" w:rsidRDefault="006C784D"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22666">
        <w:rPr>
          <w:rFonts w:ascii="Times New Roman" w:hAnsi="Times New Roman" w:cs="Times New Roman"/>
          <w:sz w:val="24"/>
          <w:szCs w:val="24"/>
        </w:rPr>
        <w:t>Приложение №4</w:t>
      </w:r>
      <w:r w:rsidR="0072033E">
        <w:rPr>
          <w:rFonts w:ascii="Times New Roman" w:hAnsi="Times New Roman" w:cs="Times New Roman"/>
          <w:sz w:val="24"/>
          <w:szCs w:val="24"/>
        </w:rPr>
        <w:t xml:space="preserve"> к приказу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 утверждении стандартов качества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государственных услуг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(выполнения работ)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ГБУК РК «Крымский литературно-художественный </w:t>
      </w:r>
    </w:p>
    <w:p w:rsidR="00AA2E6B" w:rsidRDefault="00AA2E6B" w:rsidP="007203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мемориальный музей-заповедник»</w:t>
      </w:r>
    </w:p>
    <w:p w:rsidR="0072033E" w:rsidRDefault="0072033E" w:rsidP="0072033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от______________№</w:t>
      </w:r>
      <w:proofErr w:type="spellEnd"/>
      <w:r>
        <w:rPr>
          <w:rFonts w:ascii="Times New Roman" w:hAnsi="Times New Roman" w:cs="Times New Roman"/>
          <w:sz w:val="24"/>
          <w:szCs w:val="24"/>
        </w:rPr>
        <w:t>________</w:t>
      </w:r>
    </w:p>
    <w:p w:rsidR="0072033E" w:rsidRDefault="0072033E" w:rsidP="0072033E">
      <w:pPr>
        <w:spacing w:after="0" w:line="240" w:lineRule="auto"/>
        <w:jc w:val="right"/>
        <w:rPr>
          <w:rFonts w:ascii="Times New Roman" w:hAnsi="Times New Roman" w:cs="Times New Roman"/>
          <w:sz w:val="24"/>
          <w:szCs w:val="24"/>
        </w:rPr>
      </w:pPr>
    </w:p>
    <w:p w:rsidR="00AA2E6B" w:rsidRDefault="00AA2E6B" w:rsidP="0072033E">
      <w:pPr>
        <w:spacing w:after="0" w:line="240" w:lineRule="auto"/>
        <w:jc w:val="center"/>
        <w:rPr>
          <w:rFonts w:ascii="Times New Roman" w:hAnsi="Times New Roman" w:cs="Times New Roman"/>
          <w:b/>
          <w:sz w:val="28"/>
          <w:szCs w:val="28"/>
        </w:rPr>
      </w:pP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СТАНДАРТ КАЧЕСТВА</w:t>
      </w:r>
    </w:p>
    <w:p w:rsidR="0072033E" w:rsidRPr="00AA2E6B" w:rsidRDefault="00085996" w:rsidP="007203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ВЫПОЛНЕ</w:t>
      </w:r>
      <w:r w:rsidR="00B6189F">
        <w:rPr>
          <w:rFonts w:ascii="Times New Roman" w:hAnsi="Times New Roman" w:cs="Times New Roman"/>
          <w:b/>
          <w:sz w:val="28"/>
          <w:szCs w:val="28"/>
        </w:rPr>
        <w:t>НИЯ ГОСУДАРСТВЕННОЙ РАБОТЫ</w:t>
      </w:r>
    </w:p>
    <w:p w:rsidR="0072033E" w:rsidRPr="00AA2E6B" w:rsidRDefault="00D25789" w:rsidP="00D257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122666">
        <w:rPr>
          <w:rFonts w:ascii="Times New Roman" w:hAnsi="Times New Roman" w:cs="Times New Roman"/>
          <w:b/>
          <w:sz w:val="28"/>
          <w:szCs w:val="28"/>
        </w:rPr>
        <w:t xml:space="preserve">ФОРМИРОВАНИЕ, УЧЕТ, ИЗУЧЕНИЕ, ОБЕСПЕЧЕНИЕ ФИЗИЧЕСКОГО СОХРАНЕНИЯ И БЕЗОПАСНОСТИ </w:t>
      </w:r>
      <w:r>
        <w:rPr>
          <w:rFonts w:ascii="Times New Roman" w:hAnsi="Times New Roman" w:cs="Times New Roman"/>
          <w:b/>
          <w:sz w:val="28"/>
          <w:szCs w:val="28"/>
        </w:rPr>
        <w:t>МУЗЕЙНЫХ ПРЕДМЕТОВ, МУЗЕЙНЫХ КОЛЛЕКЦИЙ</w:t>
      </w:r>
      <w:r w:rsidR="0072033E" w:rsidRPr="00AA2E6B">
        <w:rPr>
          <w:rFonts w:ascii="Times New Roman" w:hAnsi="Times New Roman" w:cs="Times New Roman"/>
          <w:b/>
          <w:sz w:val="28"/>
          <w:szCs w:val="28"/>
        </w:rPr>
        <w:t>»</w:t>
      </w:r>
    </w:p>
    <w:p w:rsidR="0072033E" w:rsidRPr="00AA2E6B" w:rsidRDefault="0072033E" w:rsidP="0072033E">
      <w:pPr>
        <w:spacing w:after="0" w:line="240" w:lineRule="auto"/>
        <w:jc w:val="center"/>
        <w:rPr>
          <w:rFonts w:ascii="Times New Roman" w:hAnsi="Times New Roman" w:cs="Times New Roman"/>
          <w:b/>
          <w:sz w:val="28"/>
          <w:szCs w:val="28"/>
        </w:rPr>
      </w:pPr>
    </w:p>
    <w:p w:rsidR="0072033E" w:rsidRPr="00AA2E6B" w:rsidRDefault="0072033E" w:rsidP="0072033E">
      <w:pPr>
        <w:spacing w:after="0" w:line="240" w:lineRule="auto"/>
        <w:jc w:val="center"/>
        <w:rPr>
          <w:rFonts w:ascii="Times New Roman" w:hAnsi="Times New Roman" w:cs="Times New Roman"/>
          <w:b/>
          <w:sz w:val="28"/>
          <w:szCs w:val="28"/>
        </w:rPr>
      </w:pPr>
      <w:r w:rsidRPr="00AA2E6B">
        <w:rPr>
          <w:rFonts w:ascii="Times New Roman" w:hAnsi="Times New Roman" w:cs="Times New Roman"/>
          <w:b/>
          <w:sz w:val="28"/>
          <w:szCs w:val="28"/>
        </w:rPr>
        <w:t>Раздел 1.</w:t>
      </w:r>
      <w:r w:rsidR="00B6189F">
        <w:rPr>
          <w:rFonts w:ascii="Times New Roman" w:hAnsi="Times New Roman" w:cs="Times New Roman"/>
          <w:b/>
          <w:sz w:val="28"/>
          <w:szCs w:val="28"/>
        </w:rPr>
        <w:t xml:space="preserve"> Описание государственной работы</w:t>
      </w:r>
    </w:p>
    <w:p w:rsidR="0072033E" w:rsidRDefault="0072033E" w:rsidP="0072033E">
      <w:pPr>
        <w:spacing w:after="0" w:line="240" w:lineRule="auto"/>
        <w:jc w:val="center"/>
        <w:rPr>
          <w:rFonts w:ascii="Times New Roman" w:hAnsi="Times New Roman" w:cs="Times New Roman"/>
          <w:sz w:val="28"/>
          <w:szCs w:val="28"/>
        </w:rPr>
      </w:pP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w:t>
      </w:r>
      <w:r w:rsidR="00B6189F">
        <w:rPr>
          <w:rFonts w:ascii="Times New Roman" w:hAnsi="Times New Roman" w:cs="Times New Roman"/>
          <w:sz w:val="28"/>
          <w:szCs w:val="28"/>
        </w:rPr>
        <w:t>менование государственной работы</w:t>
      </w:r>
      <w:r>
        <w:rPr>
          <w:rFonts w:ascii="Times New Roman" w:hAnsi="Times New Roman" w:cs="Times New Roman"/>
          <w:sz w:val="28"/>
          <w:szCs w:val="28"/>
        </w:rPr>
        <w:t>: «</w:t>
      </w:r>
      <w:r w:rsidR="00122666">
        <w:rPr>
          <w:rFonts w:ascii="Times New Roman" w:hAnsi="Times New Roman" w:cs="Times New Roman"/>
          <w:sz w:val="28"/>
          <w:szCs w:val="28"/>
        </w:rPr>
        <w:t>Формирование, учет, изучение, обеспечение физического сохранения и безопасности</w:t>
      </w:r>
      <w:r w:rsidR="00D25789">
        <w:rPr>
          <w:rFonts w:ascii="Times New Roman" w:hAnsi="Times New Roman" w:cs="Times New Roman"/>
          <w:sz w:val="28"/>
          <w:szCs w:val="28"/>
        </w:rPr>
        <w:t xml:space="preserve"> музейных предметов и музе</w:t>
      </w:r>
      <w:r>
        <w:rPr>
          <w:rFonts w:ascii="Times New Roman" w:hAnsi="Times New Roman" w:cs="Times New Roman"/>
          <w:sz w:val="28"/>
          <w:szCs w:val="28"/>
        </w:rPr>
        <w:t>йных коллекций» (далее – государственна</w:t>
      </w:r>
      <w:r w:rsidR="00B6189F">
        <w:rPr>
          <w:rFonts w:ascii="Times New Roman" w:hAnsi="Times New Roman" w:cs="Times New Roman"/>
          <w:sz w:val="28"/>
          <w:szCs w:val="28"/>
        </w:rPr>
        <w:t>я работа</w:t>
      </w:r>
      <w:r>
        <w:rPr>
          <w:rFonts w:ascii="Times New Roman" w:hAnsi="Times New Roman" w:cs="Times New Roman"/>
          <w:sz w:val="28"/>
          <w:szCs w:val="28"/>
        </w:rPr>
        <w:t>).</w:t>
      </w: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и контактн</w:t>
      </w:r>
      <w:r w:rsidR="00B6189F">
        <w:rPr>
          <w:rFonts w:ascii="Times New Roman" w:hAnsi="Times New Roman" w:cs="Times New Roman"/>
          <w:sz w:val="28"/>
          <w:szCs w:val="28"/>
        </w:rPr>
        <w:t>ая информация об организации, выполняющую государственную работу</w:t>
      </w:r>
      <w:r>
        <w:rPr>
          <w:rFonts w:ascii="Times New Roman" w:hAnsi="Times New Roman" w:cs="Times New Roman"/>
          <w:sz w:val="28"/>
          <w:szCs w:val="28"/>
        </w:rPr>
        <w:t>: Государственное бюджетное учреждение культуры Республики Крым «Крымский литературно-художественный мемориальный музей-заповедник»</w:t>
      </w:r>
      <w:r w:rsidR="0043757D">
        <w:rPr>
          <w:rFonts w:ascii="Times New Roman" w:hAnsi="Times New Roman" w:cs="Times New Roman"/>
          <w:sz w:val="28"/>
          <w:szCs w:val="28"/>
        </w:rPr>
        <w:t xml:space="preserve"> (далее - Учреждение)</w:t>
      </w:r>
      <w:r>
        <w:rPr>
          <w:rFonts w:ascii="Times New Roman" w:hAnsi="Times New Roman" w:cs="Times New Roman"/>
          <w:sz w:val="28"/>
          <w:szCs w:val="28"/>
        </w:rPr>
        <w:t xml:space="preserve">. </w:t>
      </w:r>
      <w:r w:rsidR="0043757D">
        <w:rPr>
          <w:rFonts w:ascii="Times New Roman" w:hAnsi="Times New Roman" w:cs="Times New Roman"/>
          <w:sz w:val="28"/>
          <w:szCs w:val="28"/>
        </w:rPr>
        <w:t xml:space="preserve">Адрес: </w:t>
      </w:r>
      <w:r>
        <w:rPr>
          <w:rFonts w:ascii="Times New Roman" w:hAnsi="Times New Roman" w:cs="Times New Roman"/>
          <w:sz w:val="28"/>
          <w:szCs w:val="28"/>
        </w:rPr>
        <w:t xml:space="preserve">298637 Республика Крым,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Ялта, ул. Кирова, д. 112, тел.: (3654) 39-49-47, </w:t>
      </w:r>
      <w:r>
        <w:rPr>
          <w:rFonts w:ascii="Times New Roman" w:hAnsi="Times New Roman" w:cs="Times New Roman"/>
          <w:sz w:val="28"/>
          <w:szCs w:val="28"/>
          <w:lang w:val="en-US"/>
        </w:rPr>
        <w:t>e</w:t>
      </w:r>
      <w:r w:rsidRPr="0072033E">
        <w:rPr>
          <w:rFonts w:ascii="Times New Roman" w:hAnsi="Times New Roman" w:cs="Times New Roman"/>
          <w:sz w:val="28"/>
          <w:szCs w:val="28"/>
        </w:rPr>
        <w:t>-</w:t>
      </w:r>
      <w:r>
        <w:rPr>
          <w:rFonts w:ascii="Times New Roman" w:hAnsi="Times New Roman" w:cs="Times New Roman"/>
          <w:sz w:val="28"/>
          <w:szCs w:val="28"/>
          <w:lang w:val="en-US"/>
        </w:rPr>
        <w:t>mail</w:t>
      </w:r>
      <w:r w:rsidRPr="0072033E">
        <w:rPr>
          <w:rFonts w:ascii="Times New Roman" w:hAnsi="Times New Roman" w:cs="Times New Roman"/>
          <w:sz w:val="28"/>
          <w:szCs w:val="28"/>
        </w:rPr>
        <w:t xml:space="preserve">: </w:t>
      </w:r>
      <w:r>
        <w:rPr>
          <w:rFonts w:ascii="Times New Roman" w:hAnsi="Times New Roman" w:cs="Times New Roman"/>
          <w:sz w:val="28"/>
          <w:szCs w:val="28"/>
          <w:lang w:val="en-US"/>
        </w:rPr>
        <w:t>info</w:t>
      </w:r>
      <w:r w:rsidRPr="0072033E">
        <w:rPr>
          <w:rFonts w:ascii="Times New Roman" w:hAnsi="Times New Roman" w:cs="Times New Roman"/>
          <w:sz w:val="28"/>
          <w:szCs w:val="28"/>
        </w:rPr>
        <w:t>@</w:t>
      </w:r>
      <w:proofErr w:type="spellStart"/>
      <w:r>
        <w:rPr>
          <w:rFonts w:ascii="Times New Roman" w:hAnsi="Times New Roman" w:cs="Times New Roman"/>
          <w:sz w:val="28"/>
          <w:szCs w:val="28"/>
          <w:lang w:val="en-US"/>
        </w:rPr>
        <w:t>yalta</w:t>
      </w:r>
      <w:proofErr w:type="spellEnd"/>
      <w:r w:rsidRPr="0072033E">
        <w:rPr>
          <w:rFonts w:ascii="Times New Roman" w:hAnsi="Times New Roman" w:cs="Times New Roman"/>
          <w:sz w:val="28"/>
          <w:szCs w:val="28"/>
        </w:rPr>
        <w:t>-</w:t>
      </w:r>
      <w:r>
        <w:rPr>
          <w:rFonts w:ascii="Times New Roman" w:hAnsi="Times New Roman" w:cs="Times New Roman"/>
          <w:sz w:val="28"/>
          <w:szCs w:val="28"/>
          <w:lang w:val="en-US"/>
        </w:rPr>
        <w:t>museum</w:t>
      </w:r>
      <w:r w:rsidRPr="0072033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
    <w:p w:rsidR="0072033E" w:rsidRDefault="0072033E" w:rsidP="007203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и контактная информация учредителя</w:t>
      </w:r>
      <w:r w:rsidR="00B6189F">
        <w:rPr>
          <w:rFonts w:ascii="Times New Roman" w:hAnsi="Times New Roman" w:cs="Times New Roman"/>
          <w:sz w:val="28"/>
          <w:szCs w:val="28"/>
        </w:rPr>
        <w:t xml:space="preserve"> организации, выполняющей государственную работу</w:t>
      </w:r>
      <w:r w:rsidR="0043757D">
        <w:rPr>
          <w:rFonts w:ascii="Times New Roman" w:hAnsi="Times New Roman" w:cs="Times New Roman"/>
          <w:sz w:val="28"/>
          <w:szCs w:val="28"/>
        </w:rPr>
        <w:t xml:space="preserve">: Министерство культуры Республики Крым. Адрес: 295005, Республика Крым, </w:t>
      </w:r>
      <w:proofErr w:type="gramStart"/>
      <w:r w:rsidR="0043757D">
        <w:rPr>
          <w:rFonts w:ascii="Times New Roman" w:hAnsi="Times New Roman" w:cs="Times New Roman"/>
          <w:sz w:val="28"/>
          <w:szCs w:val="28"/>
        </w:rPr>
        <w:t>г</w:t>
      </w:r>
      <w:proofErr w:type="gramEnd"/>
      <w:r w:rsidR="0043757D">
        <w:rPr>
          <w:rFonts w:ascii="Times New Roman" w:hAnsi="Times New Roman" w:cs="Times New Roman"/>
          <w:sz w:val="28"/>
          <w:szCs w:val="28"/>
        </w:rPr>
        <w:t xml:space="preserve">. Симферополь, пр. Кирова, д. 13, тел: (3652) 54-43-27, </w:t>
      </w:r>
      <w:r w:rsidR="0043757D">
        <w:rPr>
          <w:rFonts w:ascii="Times New Roman" w:hAnsi="Times New Roman" w:cs="Times New Roman"/>
          <w:sz w:val="28"/>
          <w:szCs w:val="28"/>
          <w:lang w:val="en-US"/>
        </w:rPr>
        <w:t>e</w:t>
      </w:r>
      <w:r w:rsidR="0043757D" w:rsidRPr="0043757D">
        <w:rPr>
          <w:rFonts w:ascii="Times New Roman" w:hAnsi="Times New Roman" w:cs="Times New Roman"/>
          <w:sz w:val="28"/>
          <w:szCs w:val="28"/>
        </w:rPr>
        <w:t>-</w:t>
      </w:r>
      <w:r w:rsidR="0043757D">
        <w:rPr>
          <w:rFonts w:ascii="Times New Roman" w:hAnsi="Times New Roman" w:cs="Times New Roman"/>
          <w:sz w:val="28"/>
          <w:szCs w:val="28"/>
          <w:lang w:val="en-US"/>
        </w:rPr>
        <w:t>mail</w:t>
      </w:r>
      <w:r w:rsidR="0043757D" w:rsidRPr="0043757D">
        <w:rPr>
          <w:rFonts w:ascii="Times New Roman" w:hAnsi="Times New Roman" w:cs="Times New Roman"/>
          <w:sz w:val="28"/>
          <w:szCs w:val="28"/>
        </w:rPr>
        <w:t xml:space="preserve">: </w:t>
      </w:r>
      <w:hyperlink r:id="rId5" w:history="1">
        <w:r w:rsidR="0043757D" w:rsidRPr="005E77A0">
          <w:rPr>
            <w:rStyle w:val="a5"/>
            <w:rFonts w:ascii="Times New Roman" w:hAnsi="Times New Roman" w:cs="Times New Roman"/>
            <w:sz w:val="28"/>
            <w:szCs w:val="28"/>
            <w:lang w:val="en-US"/>
          </w:rPr>
          <w:t>minkult</w:t>
        </w:r>
        <w:r w:rsidR="0043757D" w:rsidRPr="005E77A0">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rk</w:t>
        </w:r>
        <w:r w:rsidR="0043757D" w:rsidRPr="005E77A0">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gov</w:t>
        </w:r>
        <w:r w:rsidR="0043757D" w:rsidRPr="000F4066">
          <w:rPr>
            <w:rStyle w:val="a5"/>
            <w:rFonts w:ascii="Times New Roman" w:hAnsi="Times New Roman" w:cs="Times New Roman"/>
            <w:sz w:val="28"/>
            <w:szCs w:val="28"/>
          </w:rPr>
          <w:t>.</w:t>
        </w:r>
        <w:r w:rsidR="0043757D" w:rsidRPr="005E77A0">
          <w:rPr>
            <w:rStyle w:val="a5"/>
            <w:rFonts w:ascii="Times New Roman" w:hAnsi="Times New Roman" w:cs="Times New Roman"/>
            <w:sz w:val="28"/>
            <w:szCs w:val="28"/>
            <w:lang w:val="en-US"/>
          </w:rPr>
          <w:t>ru</w:t>
        </w:r>
      </w:hyperlink>
      <w:r w:rsidR="0043757D" w:rsidRPr="000F4066">
        <w:rPr>
          <w:rFonts w:ascii="Times New Roman" w:hAnsi="Times New Roman" w:cs="Times New Roman"/>
          <w:sz w:val="28"/>
          <w:szCs w:val="28"/>
        </w:rPr>
        <w:t>.</w:t>
      </w:r>
    </w:p>
    <w:p w:rsidR="0043757D" w:rsidRDefault="0043757D" w:rsidP="0072033E">
      <w:pPr>
        <w:spacing w:after="0" w:line="240" w:lineRule="auto"/>
        <w:ind w:firstLine="567"/>
        <w:jc w:val="both"/>
        <w:rPr>
          <w:rFonts w:ascii="Times New Roman" w:hAnsi="Times New Roman" w:cs="Times New Roman"/>
          <w:sz w:val="28"/>
          <w:szCs w:val="28"/>
        </w:rPr>
      </w:pPr>
    </w:p>
    <w:p w:rsidR="0043757D" w:rsidRPr="00AA2E6B" w:rsidRDefault="00B6189F" w:rsidP="004375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Формы выпол</w:t>
      </w:r>
      <w:r w:rsidR="0043757D" w:rsidRPr="00AA2E6B">
        <w:rPr>
          <w:rFonts w:ascii="Times New Roman" w:hAnsi="Times New Roman" w:cs="Times New Roman"/>
          <w:b/>
          <w:sz w:val="28"/>
          <w:szCs w:val="28"/>
        </w:rPr>
        <w:t>н</w:t>
      </w:r>
      <w:r>
        <w:rPr>
          <w:rFonts w:ascii="Times New Roman" w:hAnsi="Times New Roman" w:cs="Times New Roman"/>
          <w:b/>
          <w:sz w:val="28"/>
          <w:szCs w:val="28"/>
        </w:rPr>
        <w:t>ения государственной работы</w:t>
      </w:r>
    </w:p>
    <w:p w:rsidR="0043757D" w:rsidRDefault="0043757D" w:rsidP="0043757D">
      <w:pPr>
        <w:spacing w:after="0" w:line="240" w:lineRule="auto"/>
        <w:jc w:val="center"/>
        <w:rPr>
          <w:rFonts w:ascii="Times New Roman" w:hAnsi="Times New Roman" w:cs="Times New Roman"/>
          <w:sz w:val="28"/>
          <w:szCs w:val="28"/>
        </w:rPr>
      </w:pPr>
    </w:p>
    <w:p w:rsidR="00122666" w:rsidRDefault="000247DE"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w:t>
      </w:r>
      <w:r w:rsidR="00D2629E">
        <w:rPr>
          <w:rFonts w:ascii="Times New Roman" w:hAnsi="Times New Roman" w:cs="Times New Roman"/>
          <w:sz w:val="28"/>
          <w:szCs w:val="28"/>
        </w:rPr>
        <w:t>работа</w:t>
      </w:r>
      <w:r>
        <w:rPr>
          <w:rFonts w:ascii="Times New Roman" w:hAnsi="Times New Roman" w:cs="Times New Roman"/>
          <w:sz w:val="28"/>
          <w:szCs w:val="28"/>
        </w:rPr>
        <w:t xml:space="preserve"> </w:t>
      </w:r>
      <w:r w:rsidR="00D25789">
        <w:rPr>
          <w:rFonts w:ascii="Times New Roman" w:hAnsi="Times New Roman" w:cs="Times New Roman"/>
          <w:sz w:val="28"/>
          <w:szCs w:val="28"/>
        </w:rPr>
        <w:t xml:space="preserve">по </w:t>
      </w:r>
      <w:r w:rsidR="00122666">
        <w:rPr>
          <w:rFonts w:ascii="Times New Roman" w:hAnsi="Times New Roman" w:cs="Times New Roman"/>
          <w:sz w:val="28"/>
          <w:szCs w:val="28"/>
        </w:rPr>
        <w:t xml:space="preserve">формированию, учету, изучению, обеспечению физического сохранения и безопасности </w:t>
      </w:r>
      <w:r w:rsidR="00D25789">
        <w:rPr>
          <w:rFonts w:ascii="Times New Roman" w:hAnsi="Times New Roman" w:cs="Times New Roman"/>
          <w:sz w:val="28"/>
          <w:szCs w:val="28"/>
        </w:rPr>
        <w:t>музейных предметов и музейных коллекций представляет собой комплекс мероприятий</w:t>
      </w:r>
      <w:r w:rsidR="00122666">
        <w:rPr>
          <w:rFonts w:ascii="Times New Roman" w:hAnsi="Times New Roman" w:cs="Times New Roman"/>
          <w:sz w:val="28"/>
          <w:szCs w:val="28"/>
        </w:rPr>
        <w:t xml:space="preserve"> по созданию условий по формированию, учету и сохранению культурных ценностей, входящих в Государственную часть Музейного фонда Российской Федерации.</w:t>
      </w:r>
    </w:p>
    <w:p w:rsidR="0043757D" w:rsidRDefault="00D25789"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2666">
        <w:rPr>
          <w:rFonts w:ascii="Times New Roman" w:hAnsi="Times New Roman" w:cs="Times New Roman"/>
          <w:sz w:val="28"/>
          <w:szCs w:val="28"/>
        </w:rPr>
        <w:t xml:space="preserve">Государственная работа по формированию, учету, изучению, обеспечению физического сохранения и безопасности </w:t>
      </w:r>
      <w:r>
        <w:rPr>
          <w:rFonts w:ascii="Times New Roman" w:hAnsi="Times New Roman" w:cs="Times New Roman"/>
          <w:sz w:val="28"/>
          <w:szCs w:val="28"/>
        </w:rPr>
        <w:t>музейных предметов и музейных коллекций в первозданном виде и выполняется в следующих формах:</w:t>
      </w:r>
    </w:p>
    <w:p w:rsidR="00D25789" w:rsidRDefault="00D25789"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122666">
        <w:rPr>
          <w:rFonts w:ascii="Times New Roman" w:hAnsi="Times New Roman" w:cs="Times New Roman"/>
          <w:sz w:val="28"/>
          <w:szCs w:val="28"/>
        </w:rPr>
        <w:t xml:space="preserve"> формирование, пополнение музейных коллекций, в том числе путем приобретения, экспедиционных сборов, дарений, целенаправленной работы по комплектованию фондов</w:t>
      </w:r>
      <w:r>
        <w:rPr>
          <w:rFonts w:ascii="Times New Roman" w:hAnsi="Times New Roman" w:cs="Times New Roman"/>
          <w:sz w:val="28"/>
          <w:szCs w:val="28"/>
        </w:rPr>
        <w:t>;</w:t>
      </w:r>
    </w:p>
    <w:p w:rsidR="00D25789" w:rsidRDefault="00D25789"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w:t>
      </w:r>
      <w:r w:rsidR="00122666">
        <w:rPr>
          <w:rFonts w:ascii="Times New Roman" w:hAnsi="Times New Roman" w:cs="Times New Roman"/>
          <w:sz w:val="28"/>
          <w:szCs w:val="28"/>
        </w:rPr>
        <w:t xml:space="preserve"> обеспечения надлежащего первичного и централизованного государственного учета музейных коллекций, создание их страховых копий, внесение сведений в электронные базы данных и Государственный каталог Музейного фонда Российской Федерации</w:t>
      </w:r>
      <w:r>
        <w:rPr>
          <w:rFonts w:ascii="Times New Roman" w:hAnsi="Times New Roman" w:cs="Times New Roman"/>
          <w:sz w:val="28"/>
          <w:szCs w:val="28"/>
        </w:rPr>
        <w:t>;</w:t>
      </w:r>
    </w:p>
    <w:p w:rsidR="00D25789" w:rsidRDefault="00D25789"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122666">
        <w:rPr>
          <w:rFonts w:ascii="Times New Roman" w:hAnsi="Times New Roman" w:cs="Times New Roman"/>
          <w:sz w:val="28"/>
          <w:szCs w:val="28"/>
        </w:rPr>
        <w:t>) реализация комплекса мер по организации хранения, обеспечению сохранности и безопасности музейных предметов и музейных коллекций;</w:t>
      </w:r>
    </w:p>
    <w:p w:rsidR="00122666" w:rsidRDefault="00122666"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проведение инвентаризации музейных коллекций, организация работы по изучению и каталогизации фондовых коллекций музея;</w:t>
      </w:r>
    </w:p>
    <w:p w:rsidR="00122666" w:rsidRDefault="00122666" w:rsidP="0043757D">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внедрение современных инновационных технологий в практику учетно-фондовой и </w:t>
      </w:r>
      <w:proofErr w:type="spellStart"/>
      <w:r>
        <w:rPr>
          <w:rFonts w:ascii="Times New Roman" w:hAnsi="Times New Roman" w:cs="Times New Roman"/>
          <w:sz w:val="28"/>
          <w:szCs w:val="28"/>
        </w:rPr>
        <w:t>хранительской</w:t>
      </w:r>
      <w:proofErr w:type="spellEnd"/>
      <w:r>
        <w:rPr>
          <w:rFonts w:ascii="Times New Roman" w:hAnsi="Times New Roman" w:cs="Times New Roman"/>
          <w:sz w:val="28"/>
          <w:szCs w:val="28"/>
        </w:rPr>
        <w:t xml:space="preserve"> работы.</w:t>
      </w:r>
    </w:p>
    <w:p w:rsidR="00122666" w:rsidRDefault="00122666"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форм выполнения государственной работы может быть расширен музеем в связи с производственной необходимостью (в соответствии с Уставом Учреждения).</w:t>
      </w:r>
    </w:p>
    <w:p w:rsidR="00122666" w:rsidRDefault="00122666" w:rsidP="004375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Требования к объему и качеству выполняемой государственной работы за счет средств бюджета Республики Крым утверждаются ежегодно в государственном задании.</w:t>
      </w:r>
    </w:p>
    <w:p w:rsidR="009F18AE" w:rsidRDefault="00D7727A" w:rsidP="00135B5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регулирующие порядок </w:t>
      </w:r>
      <w:r w:rsidR="007563FB">
        <w:rPr>
          <w:rFonts w:ascii="Times New Roman" w:hAnsi="Times New Roman" w:cs="Times New Roman"/>
          <w:sz w:val="28"/>
          <w:szCs w:val="28"/>
        </w:rPr>
        <w:t>выполнения</w:t>
      </w:r>
      <w:r>
        <w:rPr>
          <w:rFonts w:ascii="Times New Roman" w:hAnsi="Times New Roman" w:cs="Times New Roman"/>
          <w:sz w:val="28"/>
          <w:szCs w:val="28"/>
        </w:rPr>
        <w:t xml:space="preserve"> государственной </w:t>
      </w:r>
      <w:r w:rsidR="007563FB">
        <w:rPr>
          <w:rFonts w:ascii="Times New Roman" w:hAnsi="Times New Roman" w:cs="Times New Roman"/>
          <w:sz w:val="28"/>
          <w:szCs w:val="28"/>
        </w:rPr>
        <w:t>работы</w:t>
      </w:r>
      <w:r>
        <w:rPr>
          <w:rFonts w:ascii="Times New Roman" w:hAnsi="Times New Roman" w:cs="Times New Roman"/>
          <w:sz w:val="28"/>
          <w:szCs w:val="28"/>
        </w:rPr>
        <w:t>:</w:t>
      </w:r>
    </w:p>
    <w:p w:rsidR="00D7727A" w:rsidRDefault="00D7727A" w:rsidP="00D7727A">
      <w:pPr>
        <w:pStyle w:val="a6"/>
        <w:numPr>
          <w:ilvl w:val="0"/>
          <w:numId w:val="2"/>
        </w:num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Гражданский, Бюджетный, Налоговый, Трудовой, Земельный, Градостроительный, Таможенный, Уголовный Кодексы Российской Федерации, Кодекс Российской Федерации об административных правонарушениях;</w:t>
      </w:r>
      <w:proofErr w:type="gramEnd"/>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07.02.1992 №2300-1 «О защите прав потребителей»;</w:t>
      </w:r>
    </w:p>
    <w:p w:rsidR="00D7727A" w:rsidRDefault="00D7727A"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от 09.10.1992 №3612-1 «Основы законодательства Российской Федерации о культуре»;</w:t>
      </w:r>
    </w:p>
    <w:p w:rsidR="00816854" w:rsidRDefault="00816854"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17.11.1995 №169-ФЗ «Об архитектурной деятельности в Российской Федерации»;</w:t>
      </w:r>
    </w:p>
    <w:p w:rsidR="00816854" w:rsidRDefault="00816854"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12.01.1996 №7-ФЗ «О некоммерческих организациях»;</w:t>
      </w:r>
    </w:p>
    <w:p w:rsidR="007702E5" w:rsidRDefault="007702E5"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26.05.1996 №54-ФЗ «О Музейном фонде Российской Федерации и музеях в Российской Федерации»;</w:t>
      </w:r>
    </w:p>
    <w:p w:rsidR="00816854" w:rsidRDefault="00816854"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21.07.1997 №122-ФЗ «О государственной регистрации недвижимого имущества и сделок с ним»;</w:t>
      </w:r>
    </w:p>
    <w:p w:rsidR="00816854" w:rsidRDefault="00816854"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06.01.1998 №7-ФЗ «О народных художественных промыслах»;</w:t>
      </w:r>
    </w:p>
    <w:p w:rsidR="008B59F7" w:rsidRDefault="008B59F7" w:rsidP="00D7727A">
      <w:pPr>
        <w:pStyle w:val="a6"/>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15.04.1998 №64-ФЗ «О культурных ценностях, перемещенных в Союзе ССР в результате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 и находящихся на территории Российской Федерации»;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12.12.1998 №28-ФЗ «О гражданской обороне»;</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30.03.1999 №52-ФЗ «О санитарно-эпидемиологическом благополучии населения»;</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конституционный закон от 30.05.2001 №3-ФКЗ «О чрезвычайном положении»;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25.06.2002 №73-ФЗ «Об объектах культурного наследия (памятниках истории и культуры) народов Российской Федерации»;</w:t>
      </w:r>
    </w:p>
    <w:p w:rsidR="00FB3308" w:rsidRDefault="00FB3308"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22.10.2004 №125-ФЗ «Об архивном деле в Российской Федерации»;</w:t>
      </w:r>
    </w:p>
    <w:p w:rsidR="00816854" w:rsidRDefault="00816854"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13.03.2006 №38-ФЗ «О рекламе»;</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№149-ФЗ «Об информации, информационных технологиях и защите информации»;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22.06.2008 №123-ФЗ «Технический регламент о требованиях пожарной безопасности»;</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30.12.2009 №384-ФЗ «Технический регламент о безопасности зданий и сооружений»;</w:t>
      </w:r>
    </w:p>
    <w:p w:rsidR="007702E5" w:rsidRDefault="007702E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27.06.2010 №210-ФЗ «Об организации предоставления государственных и муниципальных услуг»;</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05.04.2013 №44-ФЗ «О контрактной системе в сфере закупок товаров, работ и услуг для обеспечения государственных и муниципальных нужд»;</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04.11.2014 №327-ФЗ «О меценатской деятельности»;</w:t>
      </w:r>
    </w:p>
    <w:p w:rsidR="00816854" w:rsidRDefault="00816854"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12.02.2015 №9-ФЗ «Об особенностях правового регулирования отношений в области культуры и туризма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от 03.07.2016 №357-ФЗ «О внесении изменений в Федеральный закон «О Музейном фонде Российской Федерации и музеях в Российской Федерации»;</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p>
    <w:p w:rsidR="00FB3308" w:rsidRDefault="00FB3308"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05.07.2001 №504 «Об общероссийском мониторинге состояния и использования памятников истории и культуры, предметов Музейного фонда Российской Федерации, а также кинофонда»;</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25.04.2012 №390 «О противопожарном режиме»;</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15.04.2014 №317 «Об утверждении государственной программы Российской Федерации «Развитие культуры и туризма» на 2013-2020 годы»;</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09.06.2017 №692 «Об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Правительства Российской Федерации от 10.08.2017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28.02.2019 №198 «Об утверждении Правил аттестации экспертов по культурным ценностям»;</w:t>
      </w:r>
    </w:p>
    <w:p w:rsidR="00D60770" w:rsidRDefault="00D6077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 Правительства Российской Федерации от 29.02.2016 №326-р «Об утверждении Стратегии государственной культурной </w:t>
      </w:r>
      <w:proofErr w:type="gramStart"/>
      <w:r>
        <w:rPr>
          <w:rFonts w:ascii="Times New Roman" w:hAnsi="Times New Roman" w:cs="Times New Roman"/>
          <w:sz w:val="28"/>
          <w:szCs w:val="28"/>
        </w:rPr>
        <w:t>политики на период</w:t>
      </w:r>
      <w:proofErr w:type="gramEnd"/>
      <w:r>
        <w:rPr>
          <w:rFonts w:ascii="Times New Roman" w:hAnsi="Times New Roman" w:cs="Times New Roman"/>
          <w:sz w:val="28"/>
          <w:szCs w:val="28"/>
        </w:rPr>
        <w:t xml:space="preserve"> до 2030 года»;</w:t>
      </w:r>
    </w:p>
    <w:p w:rsidR="00D60770"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СССР от 1707.1985 №290 «Об утверждении Инструкции по учету и хранению музейных ценностей, находящихся в государственных музеях СССР»;</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и социального развития Рос</w:t>
      </w:r>
      <w:r w:rsidR="000D5A35">
        <w:rPr>
          <w:rFonts w:ascii="Times New Roman" w:hAnsi="Times New Roman" w:cs="Times New Roman"/>
          <w:sz w:val="28"/>
          <w:szCs w:val="28"/>
        </w:rPr>
        <w:t>сийской Федерации от 3003.2011 №</w:t>
      </w:r>
      <w:r>
        <w:rPr>
          <w:rFonts w:ascii="Times New Roman" w:hAnsi="Times New Roman" w:cs="Times New Roman"/>
          <w:sz w:val="28"/>
          <w:szCs w:val="28"/>
        </w:rPr>
        <w:t>215н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труда и социальной защиты Российской Федерации от 04.08.2014 №521н «Об утверждении профессионального стандарта «Специалист по учету музейных предметов»;</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труда и социальной защиты Российской Федерации от 04.08.2014 №537н «Об утверждении профессионального стандарта «Хранитель музейных ценностей»;</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Российской Федерации от 30.12.2014 №2478 «Об утверждении типовых отраслевых норм труда на работы, выполняемые в зоопарках, фильмофондах, музеях и других организациях музейного типа»;</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Российской Федерации от 01.12.2017 №2012 «Об утверждении Положения о Государственном каталоге Музейного фонда Российской Федерации»;</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Российской Федерации от 15.01.2019 №17 «Об утверждении Положения о Музейном фонде Российской Федерации»;</w:t>
      </w:r>
    </w:p>
    <w:p w:rsidR="00037435" w:rsidRDefault="000374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организации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№597 «О мероприятиях по реализации государственной социальной политики» по письму Министерства </w:t>
      </w:r>
      <w:r w:rsidR="00645AD2">
        <w:rPr>
          <w:rFonts w:ascii="Times New Roman" w:hAnsi="Times New Roman" w:cs="Times New Roman"/>
          <w:sz w:val="28"/>
          <w:szCs w:val="28"/>
        </w:rPr>
        <w:t>культуры Российской Федерации от 20.06.2013 №63-01-39/05АМ;</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вопросам страхования музейных предметов (приложение к письму Министерства культуры Российской Федерации от 14.05.2016 №165-01-39-ВА);</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Методические рекомендации по разработке нормативов посещаемости музеев Российской Федерации в зависимости от их объективных возможностей по приему посетителей (приложение к письму Министерства культуры Российской Федерации от 27.11.2017 №400-01-39-ВА);</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Закон республики Крым от 09.01.2018 №453-ЗРК/2018 «О музеях и музейном деле в Республике Крым»;</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Государственного Совета Республики Крым от 26.03.2014 №1841-6/14 «О мероприятиях, направленных на сохранение культурных ценностей»;</w:t>
      </w:r>
    </w:p>
    <w:p w:rsidR="00645AD2" w:rsidRDefault="00645AD2"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Постановление Совета Министров Республики Крым от 15.12.2017 №687 «Об утверждении перечня государственных услуг (работ), оказываемых (выполняемых) государственными учреждениями Республики Крым, отнесенными к ведению Министерства культуры Республики Крым, в сфере культуры, искусства и кинематографии»;</w:t>
      </w:r>
    </w:p>
    <w:p w:rsidR="00645AD2" w:rsidRDefault="0056260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Приказ Министерства культуры Республики Крым от 01.10.2014 №18 «Об утверждении Порядка определения платы для физических и юридических лиц за услуги (работы), относящиеся к основным видам деятельности государственных бюджетных и автономных учреждений, находящихся в ведении Министерства культуры Республики Крым, оказываемы ими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roofErr w:type="gramEnd"/>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10.07.2015 №209 «Об утверждении формы договора по передаче музейных предметов и музейных коллекций, являющихся собственностью Республики Крым в безвозмездное пользование»;</w:t>
      </w:r>
    </w:p>
    <w:p w:rsidR="000D5A35" w:rsidRDefault="000D5A35"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08.07.2015 №205 «Об экспертно-закупочной комиссии Министерства культуры Республики Крым по приобретению культурных ценностей»;</w:t>
      </w:r>
    </w:p>
    <w:p w:rsidR="003C0A07" w:rsidRDefault="003C0A07"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16.12.2016 №343 «О мерах по усилению безопасности музейных учреждений Республики Крым»;</w:t>
      </w:r>
    </w:p>
    <w:p w:rsidR="00562605" w:rsidRDefault="001E7ABB"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28.12.2017 №278 «Об утверждении Положения о формировании государственного задания на оказание государственных услуг (выполнение работ) и финансового обеспечения его выполнения государственными бюджетными и автономными учреждениями Республики Крым, отнесенными к ведению Министерства культуры Республики Крым»;</w:t>
      </w:r>
    </w:p>
    <w:p w:rsidR="001E7ABB" w:rsidRDefault="001E7ABB"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28.04.2017 №109 «Об утверждении Концепции развития музейного дела в Республике Крым на период до 2030 года»;</w:t>
      </w:r>
    </w:p>
    <w:p w:rsidR="00DE2C40" w:rsidRDefault="00DE2C4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Приказ Министерства культуры Республики Крым от 02.07.2018 №150 «О научно-исследовательской деятельности в музейных учреждениях Республики Крым»;</w:t>
      </w:r>
    </w:p>
    <w:p w:rsidR="00DE2C40" w:rsidRDefault="00DE2C40" w:rsidP="007702E5">
      <w:pPr>
        <w:pStyle w:val="a6"/>
        <w:numPr>
          <w:ilvl w:val="0"/>
          <w:numId w:val="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Приказ Министерства культуры Республики Крым от 22.10.2018 №230 «Об утверждении методических рекомендаций по организации научно-исследовательской деятельности в музейн</w:t>
      </w:r>
      <w:r w:rsidR="00CC49E3">
        <w:rPr>
          <w:rFonts w:ascii="Times New Roman" w:hAnsi="Times New Roman" w:cs="Times New Roman"/>
          <w:sz w:val="28"/>
          <w:szCs w:val="28"/>
        </w:rPr>
        <w:t>ых учреждениях Республики Крым».</w:t>
      </w:r>
    </w:p>
    <w:p w:rsidR="001E7ABB" w:rsidRDefault="001E7ABB" w:rsidP="001E7ABB">
      <w:pPr>
        <w:pStyle w:val="a6"/>
        <w:tabs>
          <w:tab w:val="left" w:pos="993"/>
        </w:tabs>
        <w:spacing w:after="0" w:line="240" w:lineRule="auto"/>
        <w:ind w:left="567"/>
        <w:jc w:val="both"/>
        <w:rPr>
          <w:rFonts w:ascii="Times New Roman" w:hAnsi="Times New Roman" w:cs="Times New Roman"/>
          <w:sz w:val="28"/>
          <w:szCs w:val="28"/>
        </w:rPr>
      </w:pPr>
    </w:p>
    <w:p w:rsidR="00DE743C" w:rsidRPr="00AA2E6B" w:rsidRDefault="006E7343" w:rsidP="00DE743C">
      <w:pPr>
        <w:pStyle w:val="a6"/>
        <w:tabs>
          <w:tab w:val="left" w:pos="993"/>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Раздел 2</w:t>
      </w:r>
      <w:r w:rsidR="00DE743C" w:rsidRPr="00AA2E6B">
        <w:rPr>
          <w:rFonts w:ascii="Times New Roman" w:hAnsi="Times New Roman" w:cs="Times New Roman"/>
          <w:b/>
          <w:sz w:val="28"/>
          <w:szCs w:val="28"/>
        </w:rPr>
        <w:t xml:space="preserve">. Порядок </w:t>
      </w:r>
      <w:r w:rsidR="005B2C9C">
        <w:rPr>
          <w:rFonts w:ascii="Times New Roman" w:hAnsi="Times New Roman" w:cs="Times New Roman"/>
          <w:b/>
          <w:sz w:val="28"/>
          <w:szCs w:val="28"/>
        </w:rPr>
        <w:t>и условия выполнения</w:t>
      </w:r>
      <w:r w:rsidR="00DE743C" w:rsidRPr="00AA2E6B">
        <w:rPr>
          <w:rFonts w:ascii="Times New Roman" w:hAnsi="Times New Roman" w:cs="Times New Roman"/>
          <w:b/>
          <w:sz w:val="28"/>
          <w:szCs w:val="28"/>
        </w:rPr>
        <w:t xml:space="preserve"> государственной </w:t>
      </w:r>
      <w:r w:rsidR="005B2C9C">
        <w:rPr>
          <w:rFonts w:ascii="Times New Roman" w:hAnsi="Times New Roman" w:cs="Times New Roman"/>
          <w:b/>
          <w:sz w:val="28"/>
          <w:szCs w:val="28"/>
        </w:rPr>
        <w:t>работы</w:t>
      </w:r>
    </w:p>
    <w:p w:rsidR="00DE743C" w:rsidRPr="00AA2E6B" w:rsidRDefault="00DE743C" w:rsidP="00DE743C">
      <w:pPr>
        <w:pStyle w:val="a6"/>
        <w:tabs>
          <w:tab w:val="left" w:pos="993"/>
        </w:tabs>
        <w:spacing w:after="0" w:line="240" w:lineRule="auto"/>
        <w:ind w:left="0"/>
        <w:jc w:val="center"/>
        <w:rPr>
          <w:rFonts w:ascii="Times New Roman" w:hAnsi="Times New Roman" w:cs="Times New Roman"/>
          <w:b/>
          <w:sz w:val="28"/>
          <w:szCs w:val="28"/>
        </w:rPr>
      </w:pPr>
    </w:p>
    <w:p w:rsidR="00DE743C" w:rsidRPr="00AA2E6B" w:rsidRDefault="00DE743C" w:rsidP="00DE743C">
      <w:pPr>
        <w:pStyle w:val="a6"/>
        <w:tabs>
          <w:tab w:val="left" w:pos="993"/>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О</w:t>
      </w:r>
      <w:r w:rsidR="005B2C9C">
        <w:rPr>
          <w:rFonts w:ascii="Times New Roman" w:hAnsi="Times New Roman" w:cs="Times New Roman"/>
          <w:b/>
          <w:sz w:val="28"/>
          <w:szCs w:val="28"/>
        </w:rPr>
        <w:t>писание</w:t>
      </w:r>
      <w:r w:rsidRPr="00AA2E6B">
        <w:rPr>
          <w:rFonts w:ascii="Times New Roman" w:hAnsi="Times New Roman" w:cs="Times New Roman"/>
          <w:b/>
          <w:sz w:val="28"/>
          <w:szCs w:val="28"/>
        </w:rPr>
        <w:t xml:space="preserve"> государственной </w:t>
      </w:r>
      <w:r w:rsidR="005B2C9C">
        <w:rPr>
          <w:rFonts w:ascii="Times New Roman" w:hAnsi="Times New Roman" w:cs="Times New Roman"/>
          <w:b/>
          <w:sz w:val="28"/>
          <w:szCs w:val="28"/>
        </w:rPr>
        <w:t>работы</w:t>
      </w:r>
    </w:p>
    <w:p w:rsidR="00DE743C" w:rsidRDefault="00DE743C" w:rsidP="00DE743C">
      <w:pPr>
        <w:pStyle w:val="a6"/>
        <w:tabs>
          <w:tab w:val="left" w:pos="993"/>
        </w:tabs>
        <w:spacing w:after="0" w:line="240" w:lineRule="auto"/>
        <w:ind w:left="0"/>
        <w:jc w:val="center"/>
        <w:rPr>
          <w:rFonts w:ascii="Times New Roman" w:hAnsi="Times New Roman" w:cs="Times New Roman"/>
          <w:sz w:val="28"/>
          <w:szCs w:val="28"/>
        </w:rPr>
      </w:pPr>
    </w:p>
    <w:p w:rsidR="007448CD" w:rsidRDefault="007448CD" w:rsidP="00E762DA">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работа </w:t>
      </w:r>
      <w:r w:rsidR="00E762DA">
        <w:rPr>
          <w:rFonts w:ascii="Times New Roman" w:hAnsi="Times New Roman" w:cs="Times New Roman"/>
          <w:sz w:val="28"/>
          <w:szCs w:val="28"/>
        </w:rPr>
        <w:t xml:space="preserve"> по </w:t>
      </w:r>
      <w:r w:rsidR="00055C29">
        <w:rPr>
          <w:rFonts w:ascii="Times New Roman" w:hAnsi="Times New Roman" w:cs="Times New Roman"/>
          <w:sz w:val="28"/>
          <w:szCs w:val="28"/>
        </w:rPr>
        <w:t xml:space="preserve">формированию, учету, научному изучению, обеспечению физической сохранности и безопасности </w:t>
      </w:r>
      <w:r w:rsidR="00E762DA">
        <w:rPr>
          <w:rFonts w:ascii="Times New Roman" w:hAnsi="Times New Roman" w:cs="Times New Roman"/>
          <w:sz w:val="28"/>
          <w:szCs w:val="28"/>
        </w:rPr>
        <w:t xml:space="preserve">музейных предметов и музейных коллекций </w:t>
      </w:r>
      <w:r w:rsidR="00055C29">
        <w:rPr>
          <w:rFonts w:ascii="Times New Roman" w:hAnsi="Times New Roman" w:cs="Times New Roman"/>
          <w:sz w:val="28"/>
          <w:szCs w:val="28"/>
        </w:rPr>
        <w:t>предусматривает следующие основные этапы</w:t>
      </w:r>
      <w:r w:rsidR="00E762DA">
        <w:rPr>
          <w:rFonts w:ascii="Times New Roman" w:hAnsi="Times New Roman" w:cs="Times New Roman"/>
          <w:sz w:val="28"/>
          <w:szCs w:val="28"/>
        </w:rPr>
        <w:t>:</w:t>
      </w:r>
    </w:p>
    <w:p w:rsidR="00055C29" w:rsidRDefault="00055C29"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Комплектование.</w:t>
      </w:r>
    </w:p>
    <w:p w:rsidR="00055C29" w:rsidRDefault="00055C29"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Выявление в среде бытования предметов музейного значения для пополнения музейного собрания, в том числе, путем проведения экспедиций. Приобретение музейных предметов на возмездной или безвозмездной основе.</w:t>
      </w:r>
    </w:p>
    <w:p w:rsidR="007448CD" w:rsidRDefault="00055C29"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Научное изучение.</w:t>
      </w:r>
    </w:p>
    <w:p w:rsidR="00055C29" w:rsidRDefault="00055C29"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Первичная атрибуция при поступлении культурной ценности в учреждение, атрибуция и внесение уточнений при научной инвентаризации, подготовка экспертных заключений для рассмотрения Экспертной </w:t>
      </w:r>
      <w:proofErr w:type="spellStart"/>
      <w:r>
        <w:rPr>
          <w:rFonts w:ascii="Times New Roman" w:hAnsi="Times New Roman" w:cs="Times New Roman"/>
          <w:sz w:val="28"/>
          <w:szCs w:val="28"/>
        </w:rPr>
        <w:t>фондово-закупочной</w:t>
      </w:r>
      <w:proofErr w:type="spellEnd"/>
      <w:r>
        <w:rPr>
          <w:rFonts w:ascii="Times New Roman" w:hAnsi="Times New Roman" w:cs="Times New Roman"/>
          <w:sz w:val="28"/>
          <w:szCs w:val="28"/>
        </w:rPr>
        <w:t xml:space="preserve"> комиссией и Реставрационным советом. Подготовка каталогов музейных коллекций, введение в научный оборот музейных предметов путем их публикации в электронных и печатных научных изданиях.</w:t>
      </w:r>
    </w:p>
    <w:p w:rsidR="007448CD" w:rsidRDefault="00055C29"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Учет.</w:t>
      </w:r>
    </w:p>
    <w:p w:rsidR="00055C29"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Комплекс мер обеспечивающих идентификацию и предметно-количественный учет музейных предметов и музейных коллекций, в том числе включенных в состав Музейного фонда Российской Федерации, в целях их правовой защиты и государственного контроля.</w:t>
      </w:r>
    </w:p>
    <w:p w:rsidR="00F539AF"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Государственный учет состоит из первичного государственного учета и централизованного государственного учета.</w:t>
      </w:r>
    </w:p>
    <w:p w:rsidR="00F539AF"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Первичный учет включает в себя:</w:t>
      </w:r>
    </w:p>
    <w:p w:rsidR="00F539AF"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экспертизу культурных ценностей в целях отнесения их к музейным предметам и музейным коллекциям (составление экспертных заключений, рассмотрение на заседании Экспертной </w:t>
      </w:r>
      <w:proofErr w:type="spellStart"/>
      <w:r>
        <w:rPr>
          <w:rFonts w:ascii="Times New Roman" w:hAnsi="Times New Roman" w:cs="Times New Roman"/>
          <w:sz w:val="28"/>
          <w:szCs w:val="28"/>
        </w:rPr>
        <w:t>фондово-закупочной</w:t>
      </w:r>
      <w:proofErr w:type="spellEnd"/>
      <w:r>
        <w:rPr>
          <w:rFonts w:ascii="Times New Roman" w:hAnsi="Times New Roman" w:cs="Times New Roman"/>
          <w:sz w:val="28"/>
          <w:szCs w:val="28"/>
        </w:rPr>
        <w:t xml:space="preserve"> комиссии учреждения);</w:t>
      </w:r>
    </w:p>
    <w:p w:rsidR="00F539AF"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первичную регистрацию музейных предметов и музейных коллекций, подлежащих включению в состав Музейного фонда Российской Федерации (производится на основании приказа директора музея, в собственности </w:t>
      </w:r>
      <w:proofErr w:type="spellStart"/>
      <w:r>
        <w:rPr>
          <w:rFonts w:ascii="Times New Roman" w:hAnsi="Times New Roman" w:cs="Times New Roman"/>
          <w:sz w:val="28"/>
          <w:szCs w:val="28"/>
        </w:rPr>
        <w:t>котрого</w:t>
      </w:r>
      <w:proofErr w:type="spellEnd"/>
      <w:r>
        <w:rPr>
          <w:rFonts w:ascii="Times New Roman" w:hAnsi="Times New Roman" w:cs="Times New Roman"/>
          <w:sz w:val="28"/>
          <w:szCs w:val="28"/>
        </w:rPr>
        <w:t xml:space="preserve"> находятся музейные предметы и музейные коллекции, в том числе подлежащие включению в состав Музейного фонда Российской Федерации, в срок не более 30 календарных дней со дня утверждения результатов экспертизы культурных ценностей, после чего сведения о</w:t>
      </w:r>
      <w:proofErr w:type="gramEnd"/>
      <w:r>
        <w:rPr>
          <w:rFonts w:ascii="Times New Roman" w:hAnsi="Times New Roman" w:cs="Times New Roman"/>
          <w:sz w:val="28"/>
          <w:szCs w:val="28"/>
        </w:rPr>
        <w:t xml:space="preserve"> музейных предметах и музейных коллекциях вносятся в книгу поступлений основного </w:t>
      </w:r>
      <w:r>
        <w:rPr>
          <w:rFonts w:ascii="Times New Roman" w:hAnsi="Times New Roman" w:cs="Times New Roman"/>
          <w:sz w:val="28"/>
          <w:szCs w:val="28"/>
        </w:rPr>
        <w:lastRenderedPageBreak/>
        <w:t xml:space="preserve">фонда музея, порядковый номер </w:t>
      </w:r>
      <w:proofErr w:type="gramStart"/>
      <w:r>
        <w:rPr>
          <w:rFonts w:ascii="Times New Roman" w:hAnsi="Times New Roman" w:cs="Times New Roman"/>
          <w:sz w:val="28"/>
          <w:szCs w:val="28"/>
        </w:rPr>
        <w:t>записи</w:t>
      </w:r>
      <w:proofErr w:type="gramEnd"/>
      <w:r>
        <w:rPr>
          <w:rFonts w:ascii="Times New Roman" w:hAnsi="Times New Roman" w:cs="Times New Roman"/>
          <w:sz w:val="28"/>
          <w:szCs w:val="28"/>
        </w:rPr>
        <w:t xml:space="preserve"> в которой является неотъемлемым учетным обозначением музейного предмета или музейной коллекции.</w:t>
      </w:r>
    </w:p>
    <w:p w:rsidR="00F539AF" w:rsidRDefault="00F539A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Централизованный учет включает в себя:</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внесение сведений о музейных предметах и музейных коллекциях, подлежащих включению в состав Музейного фонда Российской Федерации, в государственный каталог;</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присвоение каждому музейному предмету и каждой музейной коллекции уникального идентификационного номера.</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Также выполнение процедур государственного учета производится в случаях:</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исключения музейных предметов и музейных коллекций из состава Музейного фонда Российской Федерации;</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при внесении изменений в сведения о музейном предмете или музейной коллекции, включенных в состав Музейного фонда Российской Федерации;</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при осуществлении сделок с музейными предметами и музейными коллекциями, включенными в состав Музейного фонда Российской Федерации;</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в иных предусмотренных законодательством Российской Федерации случаях.</w:t>
      </w:r>
    </w:p>
    <w:p w:rsidR="00E53C10"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Государственная работа по учету музейных предметов предусматривает:</w:t>
      </w:r>
    </w:p>
    <w:p w:rsidR="00413F06" w:rsidRDefault="00413F06"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4A200A">
        <w:rPr>
          <w:rFonts w:ascii="Times New Roman" w:hAnsi="Times New Roman" w:cs="Times New Roman"/>
          <w:sz w:val="28"/>
          <w:szCs w:val="28"/>
        </w:rPr>
        <w:t xml:space="preserve"> своевременную регистрацию всех поступивших музейных предметов и музейных коллекций</w:t>
      </w:r>
      <w:r>
        <w:rPr>
          <w:rFonts w:ascii="Times New Roman" w:hAnsi="Times New Roman" w:cs="Times New Roman"/>
          <w:sz w:val="28"/>
          <w:szCs w:val="28"/>
        </w:rPr>
        <w:t>;</w:t>
      </w:r>
    </w:p>
    <w:p w:rsidR="00413F06"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оформление актов приема и выдачи в постоянное и временное пользование всех музейных предметов и музейных коллекций</w:t>
      </w:r>
      <w:r w:rsidR="00413F06">
        <w:rPr>
          <w:rFonts w:ascii="Times New Roman" w:hAnsi="Times New Roman" w:cs="Times New Roman"/>
          <w:sz w:val="28"/>
          <w:szCs w:val="28"/>
        </w:rPr>
        <w:t>;</w:t>
      </w:r>
    </w:p>
    <w:p w:rsidR="00413F06" w:rsidRDefault="00413F06"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A200A">
        <w:rPr>
          <w:rFonts w:ascii="Times New Roman" w:hAnsi="Times New Roman" w:cs="Times New Roman"/>
          <w:sz w:val="28"/>
          <w:szCs w:val="28"/>
        </w:rPr>
        <w:t xml:space="preserve"> ведение книг поступлений основного и вспомогательного фондов, инвентарных книг и книг специального учета, ведение специальных картотек</w:t>
      </w:r>
      <w:r w:rsidR="000A4094">
        <w:rPr>
          <w:rFonts w:ascii="Times New Roman" w:hAnsi="Times New Roman" w:cs="Times New Roman"/>
          <w:sz w:val="28"/>
          <w:szCs w:val="28"/>
        </w:rPr>
        <w:t>;</w:t>
      </w:r>
    </w:p>
    <w:p w:rsidR="000A4094"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ведение электронных баз данных на музейные предметы и музейные коллекции</w:t>
      </w:r>
      <w:r w:rsidR="000A4094">
        <w:rPr>
          <w:rFonts w:ascii="Times New Roman" w:hAnsi="Times New Roman" w:cs="Times New Roman"/>
          <w:sz w:val="28"/>
          <w:szCs w:val="28"/>
        </w:rPr>
        <w:t>;</w:t>
      </w:r>
    </w:p>
    <w:p w:rsidR="000A4094"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фотофиксацию</w:t>
      </w:r>
      <w:proofErr w:type="spellEnd"/>
      <w:r>
        <w:rPr>
          <w:rFonts w:ascii="Times New Roman" w:hAnsi="Times New Roman" w:cs="Times New Roman"/>
          <w:sz w:val="28"/>
          <w:szCs w:val="28"/>
        </w:rPr>
        <w:t xml:space="preserve"> предметов, внесение сведений в Государственный каталог Музейного фонда Российской Федерации</w:t>
      </w:r>
      <w:r w:rsidR="000A4094">
        <w:rPr>
          <w:rFonts w:ascii="Times New Roman" w:hAnsi="Times New Roman" w:cs="Times New Roman"/>
          <w:sz w:val="28"/>
          <w:szCs w:val="28"/>
        </w:rPr>
        <w:t>;</w:t>
      </w:r>
    </w:p>
    <w:p w:rsidR="004A200A" w:rsidRDefault="000A4094"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w:t>
      </w:r>
      <w:r w:rsidR="004A200A">
        <w:rPr>
          <w:rFonts w:ascii="Times New Roman" w:hAnsi="Times New Roman" w:cs="Times New Roman"/>
          <w:sz w:val="28"/>
          <w:szCs w:val="28"/>
        </w:rPr>
        <w:t xml:space="preserve"> проведение </w:t>
      </w:r>
      <w:proofErr w:type="spellStart"/>
      <w:r w:rsidR="004A200A">
        <w:rPr>
          <w:rFonts w:ascii="Times New Roman" w:hAnsi="Times New Roman" w:cs="Times New Roman"/>
          <w:sz w:val="28"/>
          <w:szCs w:val="28"/>
        </w:rPr>
        <w:t>опробирования</w:t>
      </w:r>
      <w:proofErr w:type="spellEnd"/>
      <w:r w:rsidR="004A200A">
        <w:rPr>
          <w:rFonts w:ascii="Times New Roman" w:hAnsi="Times New Roman" w:cs="Times New Roman"/>
          <w:sz w:val="28"/>
          <w:szCs w:val="28"/>
        </w:rPr>
        <w:t xml:space="preserve"> музейных предметов из драгоценных металлов;</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нанесение цифровых обозначений на предметы;</w:t>
      </w:r>
    </w:p>
    <w:p w:rsidR="004A200A" w:rsidRDefault="004A200A" w:rsidP="00BD33C1">
      <w:pPr>
        <w:pStyle w:val="a6"/>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проведение плановых </w:t>
      </w:r>
      <w:proofErr w:type="spellStart"/>
      <w:r>
        <w:rPr>
          <w:rFonts w:ascii="Times New Roman" w:hAnsi="Times New Roman" w:cs="Times New Roman"/>
          <w:sz w:val="28"/>
          <w:szCs w:val="28"/>
        </w:rPr>
        <w:t>поколлекционных</w:t>
      </w:r>
      <w:proofErr w:type="spellEnd"/>
      <w:r>
        <w:rPr>
          <w:rFonts w:ascii="Times New Roman" w:hAnsi="Times New Roman" w:cs="Times New Roman"/>
          <w:sz w:val="28"/>
          <w:szCs w:val="28"/>
        </w:rPr>
        <w:t xml:space="preserve"> и полных сверок наличия музейных предметов с </w:t>
      </w:r>
      <w:proofErr w:type="spellStart"/>
      <w:r>
        <w:rPr>
          <w:rFonts w:ascii="Times New Roman" w:hAnsi="Times New Roman" w:cs="Times New Roman"/>
          <w:sz w:val="28"/>
          <w:szCs w:val="28"/>
        </w:rPr>
        <w:t>фондово-учетной</w:t>
      </w:r>
      <w:proofErr w:type="spellEnd"/>
      <w:r>
        <w:rPr>
          <w:rFonts w:ascii="Times New Roman" w:hAnsi="Times New Roman" w:cs="Times New Roman"/>
          <w:sz w:val="28"/>
          <w:szCs w:val="28"/>
        </w:rPr>
        <w:t xml:space="preserve"> документацией;</w:t>
      </w:r>
    </w:p>
    <w:p w:rsidR="000C3E66" w:rsidRDefault="000C3E66"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 организацию работы и ведение документации Экспертной </w:t>
      </w:r>
      <w:proofErr w:type="spellStart"/>
      <w:r>
        <w:rPr>
          <w:rFonts w:ascii="Times New Roman" w:hAnsi="Times New Roman" w:cs="Times New Roman"/>
          <w:sz w:val="28"/>
          <w:szCs w:val="28"/>
        </w:rPr>
        <w:t>фондово-закупочной</w:t>
      </w:r>
      <w:proofErr w:type="spellEnd"/>
      <w:r>
        <w:rPr>
          <w:rFonts w:ascii="Times New Roman" w:hAnsi="Times New Roman" w:cs="Times New Roman"/>
          <w:sz w:val="28"/>
          <w:szCs w:val="28"/>
        </w:rPr>
        <w:t xml:space="preserve"> комиссии;</w:t>
      </w:r>
    </w:p>
    <w:p w:rsidR="000A4094" w:rsidRDefault="000C3E66"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обеспечение сохранения учетной документации, в том числе путем создания страховых копий учетной документации</w:t>
      </w:r>
      <w:r w:rsidR="000A4094">
        <w:rPr>
          <w:rFonts w:ascii="Times New Roman" w:hAnsi="Times New Roman" w:cs="Times New Roman"/>
          <w:sz w:val="28"/>
          <w:szCs w:val="28"/>
        </w:rPr>
        <w:t>.</w:t>
      </w:r>
    </w:p>
    <w:p w:rsidR="000C3E66" w:rsidRDefault="000C3E66"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 Хранение, обеспечение безопасности и сохранности.</w:t>
      </w:r>
    </w:p>
    <w:p w:rsidR="00E92A7C" w:rsidRDefault="00E92A7C" w:rsidP="00BD33C1">
      <w:pPr>
        <w:pStyle w:val="a6"/>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Организация нанесения охранной маркировки на музейные предметы и обеспечение охраны (в том числе физической охраны, контроля управления доступом в учреждение и охраны с помощью технических средств охранно-</w:t>
      </w:r>
      <w:r>
        <w:rPr>
          <w:rFonts w:ascii="Times New Roman" w:hAnsi="Times New Roman" w:cs="Times New Roman"/>
          <w:sz w:val="28"/>
          <w:szCs w:val="28"/>
        </w:rPr>
        <w:lastRenderedPageBreak/>
        <w:t xml:space="preserve">тревожной сигнализации, охранно-пожарной сигнализации, оповещения и автоматического пожаротушения), обеспечение нормативных </w:t>
      </w:r>
      <w:proofErr w:type="spellStart"/>
      <w:r>
        <w:rPr>
          <w:rFonts w:ascii="Times New Roman" w:hAnsi="Times New Roman" w:cs="Times New Roman"/>
          <w:sz w:val="28"/>
          <w:szCs w:val="28"/>
        </w:rPr>
        <w:t>услвоий</w:t>
      </w:r>
      <w:proofErr w:type="spellEnd"/>
      <w:r>
        <w:rPr>
          <w:rFonts w:ascii="Times New Roman" w:hAnsi="Times New Roman" w:cs="Times New Roman"/>
          <w:sz w:val="28"/>
          <w:szCs w:val="28"/>
        </w:rPr>
        <w:t xml:space="preserve"> хранения (обеспечение светового, санитарно-гигиенического, биологического, температурно-влажностного режимов, проведение </w:t>
      </w:r>
      <w:r w:rsidR="00EB149C">
        <w:rPr>
          <w:rFonts w:ascii="Times New Roman" w:hAnsi="Times New Roman" w:cs="Times New Roman"/>
          <w:sz w:val="28"/>
          <w:szCs w:val="28"/>
        </w:rPr>
        <w:t xml:space="preserve">мероприятий по </w:t>
      </w:r>
      <w:proofErr w:type="spellStart"/>
      <w:r w:rsidR="00EB149C">
        <w:rPr>
          <w:rFonts w:ascii="Times New Roman" w:hAnsi="Times New Roman" w:cs="Times New Roman"/>
          <w:sz w:val="28"/>
          <w:szCs w:val="28"/>
        </w:rPr>
        <w:t>обеспыливанию</w:t>
      </w:r>
      <w:proofErr w:type="spellEnd"/>
      <w:r w:rsidR="00EB149C">
        <w:rPr>
          <w:rFonts w:ascii="Times New Roman" w:hAnsi="Times New Roman" w:cs="Times New Roman"/>
          <w:sz w:val="28"/>
          <w:szCs w:val="28"/>
        </w:rPr>
        <w:t>,</w:t>
      </w:r>
      <w:r>
        <w:rPr>
          <w:rFonts w:ascii="Times New Roman" w:hAnsi="Times New Roman" w:cs="Times New Roman"/>
          <w:sz w:val="28"/>
          <w:szCs w:val="28"/>
        </w:rPr>
        <w:t xml:space="preserve"> просушке, дератизации, дезинсекции).</w:t>
      </w:r>
      <w:proofErr w:type="gramEnd"/>
    </w:p>
    <w:p w:rsidR="00EB149C" w:rsidRDefault="00EB149C"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Размещение предметов по специальным системам хранения. Осуществление плановых осмотров состояния сохранности музейных предметов и музейных коллекций. Реализация мер по превентивной консервации, реставрации музейных предметов и музейных коллекций в специализированных реставрационных учреждениях или других музеях, имеющих штатных реставраторов, прошедших в федеральном органе исполнительной власти в сфере культуры аттестацию на право проведения реставрационных работ в отношении музейных предметов и оснащенных специальным оборудованием.</w:t>
      </w:r>
    </w:p>
    <w:p w:rsidR="00D01905" w:rsidRDefault="00D20E8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w:t>
      </w:r>
    </w:p>
    <w:p w:rsidR="00D20E8F" w:rsidRDefault="00D20E8F" w:rsidP="00BD33C1">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 </w:t>
      </w:r>
      <w:proofErr w:type="gramStart"/>
      <w:r>
        <w:rPr>
          <w:rFonts w:ascii="Times New Roman" w:hAnsi="Times New Roman" w:cs="Times New Roman"/>
          <w:sz w:val="28"/>
          <w:szCs w:val="28"/>
        </w:rPr>
        <w:t>Допустимое (возможное) отклонение выполнения показателей объема и качества, предусмотренного в государственном задании для данной госуд</w:t>
      </w:r>
      <w:r w:rsidR="00BB4B91">
        <w:rPr>
          <w:rFonts w:ascii="Times New Roman" w:hAnsi="Times New Roman" w:cs="Times New Roman"/>
          <w:sz w:val="28"/>
          <w:szCs w:val="28"/>
        </w:rPr>
        <w:t>арственной работы, составляет 5</w:t>
      </w:r>
      <w:r>
        <w:rPr>
          <w:rFonts w:ascii="Times New Roman" w:hAnsi="Times New Roman" w:cs="Times New Roman"/>
          <w:sz w:val="28"/>
          <w:szCs w:val="28"/>
        </w:rPr>
        <w:t xml:space="preserve">%. </w:t>
      </w:r>
      <w:r w:rsidR="000A4094">
        <w:rPr>
          <w:rFonts w:ascii="Times New Roman" w:hAnsi="Times New Roman" w:cs="Times New Roman"/>
          <w:sz w:val="28"/>
          <w:szCs w:val="28"/>
        </w:rPr>
        <w:t xml:space="preserve">Оно может быть связано с незапланированным </w:t>
      </w:r>
      <w:r w:rsidR="00BB4B91">
        <w:rPr>
          <w:rFonts w:ascii="Times New Roman" w:hAnsi="Times New Roman" w:cs="Times New Roman"/>
          <w:sz w:val="28"/>
          <w:szCs w:val="28"/>
        </w:rPr>
        <w:t>поступлением большого объема предметов, дарением коллекции от физического или юридического лица, состоящего из большого количества предметов, невыполнением прогнозируемого объема новых поступлений по объективным причинам, вступлением в силу нормативных правовых или локальных актов, регламентирующих сроки и объемы</w:t>
      </w:r>
      <w:proofErr w:type="gramEnd"/>
      <w:r w:rsidR="00BB4B91">
        <w:rPr>
          <w:rFonts w:ascii="Times New Roman" w:hAnsi="Times New Roman" w:cs="Times New Roman"/>
          <w:sz w:val="28"/>
          <w:szCs w:val="28"/>
        </w:rPr>
        <w:t xml:space="preserve"> внесения сведений в Государственный каталог Музейного фонда Российской Федерации. </w:t>
      </w:r>
      <w:r w:rsidR="000A4094">
        <w:rPr>
          <w:rFonts w:ascii="Times New Roman" w:hAnsi="Times New Roman" w:cs="Times New Roman"/>
          <w:sz w:val="28"/>
          <w:szCs w:val="28"/>
        </w:rPr>
        <w:t>Прогноз превышения допустимого (возможного) отклонения по тем же основаниям (или иным обоснованным причинам) требует внесения изменений в государственное задание.</w:t>
      </w:r>
    </w:p>
    <w:p w:rsidR="000A4094" w:rsidRDefault="000A4094" w:rsidP="00BD33C1">
      <w:pPr>
        <w:pStyle w:val="a6"/>
        <w:tabs>
          <w:tab w:val="left" w:pos="993"/>
        </w:tabs>
        <w:spacing w:after="0" w:line="240" w:lineRule="auto"/>
        <w:ind w:left="0" w:firstLine="567"/>
        <w:jc w:val="both"/>
        <w:rPr>
          <w:rFonts w:ascii="Times New Roman" w:hAnsi="Times New Roman" w:cs="Times New Roman"/>
          <w:sz w:val="28"/>
          <w:szCs w:val="28"/>
        </w:rPr>
      </w:pPr>
    </w:p>
    <w:p w:rsidR="00D20E8F" w:rsidRPr="00010548" w:rsidRDefault="00D20E8F" w:rsidP="00D20E8F">
      <w:pPr>
        <w:pStyle w:val="a6"/>
        <w:tabs>
          <w:tab w:val="left" w:pos="993"/>
        </w:tabs>
        <w:spacing w:after="0" w:line="240" w:lineRule="auto"/>
        <w:ind w:left="0"/>
        <w:jc w:val="center"/>
        <w:rPr>
          <w:rFonts w:ascii="Times New Roman" w:hAnsi="Times New Roman" w:cs="Times New Roman"/>
          <w:b/>
          <w:sz w:val="28"/>
          <w:szCs w:val="28"/>
        </w:rPr>
      </w:pPr>
      <w:r w:rsidRPr="00010548">
        <w:rPr>
          <w:rFonts w:ascii="Times New Roman" w:hAnsi="Times New Roman" w:cs="Times New Roman"/>
          <w:b/>
          <w:sz w:val="28"/>
          <w:szCs w:val="28"/>
        </w:rPr>
        <w:t>Общие требования к выполнению государственной работы</w:t>
      </w:r>
    </w:p>
    <w:p w:rsidR="00D20E8F" w:rsidRDefault="00D20E8F" w:rsidP="00D20E8F">
      <w:pPr>
        <w:pStyle w:val="a6"/>
        <w:tabs>
          <w:tab w:val="left" w:pos="993"/>
        </w:tabs>
        <w:spacing w:after="0" w:line="240" w:lineRule="auto"/>
        <w:ind w:left="0"/>
        <w:jc w:val="center"/>
        <w:rPr>
          <w:rFonts w:ascii="Times New Roman" w:hAnsi="Times New Roman" w:cs="Times New Roman"/>
          <w:sz w:val="28"/>
          <w:szCs w:val="28"/>
        </w:rPr>
      </w:pPr>
    </w:p>
    <w:p w:rsidR="00E7522C" w:rsidRDefault="00E7522C"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Комплектование музейного фонда осуществляется по перспективному плану комплектования музейных коллекций. Комплектование происходит путем приобретения, за счет безвозмездных передач, получения даров от физических и юридических лиц, путем целенаправленной работы по комплектованию сотрудниками музея. Поступление предметов от юридических и физических лиц происходит путем составления договоров пожертвования (дарения) на основании заявления, в котором указываются права собственности владельца на передаваемый предмет.</w:t>
      </w:r>
    </w:p>
    <w:p w:rsidR="00E7522C" w:rsidRDefault="00881BBA"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Отобранные для комплектования предмета поступают в Фонд временного хранения на основании акта приема на ВХ с последующей записью в книге </w:t>
      </w:r>
      <w:r w:rsidR="00FB7197">
        <w:rPr>
          <w:rFonts w:ascii="Times New Roman" w:hAnsi="Times New Roman" w:cs="Times New Roman"/>
          <w:sz w:val="28"/>
          <w:szCs w:val="28"/>
        </w:rPr>
        <w:t xml:space="preserve">регистрации актов </w:t>
      </w:r>
      <w:r>
        <w:rPr>
          <w:rFonts w:ascii="Times New Roman" w:hAnsi="Times New Roman" w:cs="Times New Roman"/>
          <w:sz w:val="28"/>
          <w:szCs w:val="28"/>
        </w:rPr>
        <w:t xml:space="preserve">ВХ ЭФЗК. Затем новые предметы </w:t>
      </w:r>
      <w:r>
        <w:rPr>
          <w:rFonts w:ascii="Times New Roman" w:hAnsi="Times New Roman" w:cs="Times New Roman"/>
          <w:sz w:val="28"/>
          <w:szCs w:val="28"/>
        </w:rPr>
        <w:lastRenderedPageBreak/>
        <w:t>предварительно изучаются, на них готовятся экспертные заключения сотрудника учреждения или независимого эксперта, после чего они передаются на заседание</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 xml:space="preserve">кспертно </w:t>
      </w:r>
      <w:proofErr w:type="spellStart"/>
      <w:r>
        <w:rPr>
          <w:rFonts w:ascii="Times New Roman" w:hAnsi="Times New Roman" w:cs="Times New Roman"/>
          <w:sz w:val="28"/>
          <w:szCs w:val="28"/>
        </w:rPr>
        <w:t>фондово-з</w:t>
      </w:r>
      <w:r w:rsidR="006F3429">
        <w:rPr>
          <w:rFonts w:ascii="Times New Roman" w:hAnsi="Times New Roman" w:cs="Times New Roman"/>
          <w:sz w:val="28"/>
          <w:szCs w:val="28"/>
        </w:rPr>
        <w:t>акупочной</w:t>
      </w:r>
      <w:proofErr w:type="spellEnd"/>
      <w:r w:rsidR="006F3429">
        <w:rPr>
          <w:rFonts w:ascii="Times New Roman" w:hAnsi="Times New Roman" w:cs="Times New Roman"/>
          <w:sz w:val="28"/>
          <w:szCs w:val="28"/>
        </w:rPr>
        <w:t xml:space="preserve"> комиссии (далее ЭФЗК). Для приобретения предметов за счет средств бюджета Республики Крым учреждению необходимо получить согласование Министерства культуры Республики Крым, после рассмотрения необходимого комплекта документов Экспертно-закупочной комиссией Министерства культуры Республики Крым. После утверждения решения ЭФЗК, на основании приказа директора учреждения, все поступившие предметы подлежат регистрации. После совершения акта купли продажи или безвозмездной передачи предметы распределяются по фондам и коллекциям, составляются акты приема на постоянное хранение, предметы маркируются и передаются на ответственное хранение хранителям коллекций, предметы описываются хранителями (или научными сотрудниками) на узнаваемость (фондовое описание), расставляются по местам хранения, вписываются в топографию (местонахождение предметов в фондах) и осуществляется </w:t>
      </w:r>
      <w:proofErr w:type="spellStart"/>
      <w:r w:rsidR="006F3429">
        <w:rPr>
          <w:rFonts w:ascii="Times New Roman" w:hAnsi="Times New Roman" w:cs="Times New Roman"/>
          <w:sz w:val="28"/>
          <w:szCs w:val="28"/>
        </w:rPr>
        <w:t>фотофиксация</w:t>
      </w:r>
      <w:proofErr w:type="spellEnd"/>
      <w:r w:rsidR="006F3429">
        <w:rPr>
          <w:rFonts w:ascii="Times New Roman" w:hAnsi="Times New Roman" w:cs="Times New Roman"/>
          <w:sz w:val="28"/>
          <w:szCs w:val="28"/>
        </w:rPr>
        <w:t xml:space="preserve"> предметов.</w:t>
      </w:r>
    </w:p>
    <w:p w:rsidR="006F3429" w:rsidRDefault="004C42A6"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Все поступившие предметы подлежат регистрации. Регистрация в Книге поступлений в целях юридического закрепления за конкретным музеем, регистрация в инвентарных книгах (инвентаризация) в целях юридического закрепления за определенной музейной коллекцией. Основными учетными документами являются: Книга поступлений – КП (главная инвентарная книга), инвентарные книги по видам материалов (ИК), акты приема выдачи музейных предметов и музейных коллекций в постоянное и временное пользование. Оформление учетной документации производится от руки. В качестве вспомогательной формы учета могут использоваться автоматизированные системы учета (КАМИС или аналоги). Учетная документация ведется разборчиво, без помарок и подчисток. Книга поступлений, инвентарные книги, специальные инвентарные книги до их заполнения должны быть </w:t>
      </w:r>
      <w:proofErr w:type="spellStart"/>
      <w:r>
        <w:rPr>
          <w:rFonts w:ascii="Times New Roman" w:hAnsi="Times New Roman" w:cs="Times New Roman"/>
          <w:sz w:val="28"/>
          <w:szCs w:val="28"/>
        </w:rPr>
        <w:t>сброшюрированы</w:t>
      </w:r>
      <w:proofErr w:type="spellEnd"/>
      <w:r>
        <w:rPr>
          <w:rFonts w:ascii="Times New Roman" w:hAnsi="Times New Roman" w:cs="Times New Roman"/>
          <w:sz w:val="28"/>
          <w:szCs w:val="28"/>
        </w:rPr>
        <w:t xml:space="preserve">, пронумерованы, прошнурованы, заверены руководителем учреждения и главным хранителем, скреплены печатью учреждения, после чего заверяются печатью Министерства культуры Республики Крым и подписью курирующего заместителя министра. При приеме предметов или коллекций в дар (пожертвование) составляется Договор пожертвования. При приеме предметов на закупку составляется Договор купли-продажи. К договорам прилагаются: списки предметов или коллекций, принятых учреждением в дар (пожертвование), или закупленных за счет средств бюджета. На предметы, принятые в учреждение в постоянное пользование, после оформления соответствующего договора и произведенной оплаты закупленных предметов составляется акт приема предметов в постоянное пользование – Акт ПП. К Акту ПП, хранящемуся в Научно-фондовом отделе прилагаются: экспертное обоснование (заключение), протокол или выписка из протокола ЭФЗК, заявление владельца и соответствующий договор, коллекционная опись, платежное поручение, другие документы, являющиеся основанием </w:t>
      </w:r>
      <w:r>
        <w:rPr>
          <w:rFonts w:ascii="Times New Roman" w:hAnsi="Times New Roman" w:cs="Times New Roman"/>
          <w:sz w:val="28"/>
          <w:szCs w:val="28"/>
        </w:rPr>
        <w:lastRenderedPageBreak/>
        <w:t>поступления предметов. Акты ПП подлежат регистрации в соответствующей Книге регистрации, которая до ее заполнения должна быть пронумерована, прошнурована, заверена руководителем учреждения и главным хранителем и скреплена печатью учреждения. После оформления Акта ПП научно-фондовый отдел в течение одного месяца производит регистрацию музейных предметов и музейных коллекций, внесенных в данный акт, в Книгах поступлений основного или вспомогательного фонда. Особые требования к порядку учета предъявляются к документам Государственного архивного фонда Российской Федерации</w:t>
      </w:r>
      <w:r w:rsidR="008A12BF">
        <w:rPr>
          <w:rFonts w:ascii="Times New Roman" w:hAnsi="Times New Roman" w:cs="Times New Roman"/>
          <w:sz w:val="28"/>
          <w:szCs w:val="28"/>
        </w:rPr>
        <w:t>, государственным наградам, оружию, предметам, обладающим свойствами книжных памятников.</w:t>
      </w:r>
    </w:p>
    <w:p w:rsidR="009F70A5" w:rsidRDefault="009F70A5"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Книге поступлений (Главной инвентарной книге), книге поступлений научно-вспомогательного фонда принятые в учреждение предметы и коллекции регистрируются под определенным</w:t>
      </w:r>
      <w:r w:rsidR="00ED2C6D">
        <w:rPr>
          <w:rFonts w:ascii="Times New Roman" w:hAnsi="Times New Roman" w:cs="Times New Roman"/>
          <w:sz w:val="28"/>
          <w:szCs w:val="28"/>
        </w:rPr>
        <w:t xml:space="preserve"> порядковым номером, который яв</w:t>
      </w:r>
      <w:r>
        <w:rPr>
          <w:rFonts w:ascii="Times New Roman" w:hAnsi="Times New Roman" w:cs="Times New Roman"/>
          <w:sz w:val="28"/>
          <w:szCs w:val="28"/>
        </w:rPr>
        <w:t>л</w:t>
      </w:r>
      <w:r w:rsidR="00ED2C6D">
        <w:rPr>
          <w:rFonts w:ascii="Times New Roman" w:hAnsi="Times New Roman" w:cs="Times New Roman"/>
          <w:sz w:val="28"/>
          <w:szCs w:val="28"/>
        </w:rPr>
        <w:t>я</w:t>
      </w:r>
      <w:r>
        <w:rPr>
          <w:rFonts w:ascii="Times New Roman" w:hAnsi="Times New Roman" w:cs="Times New Roman"/>
          <w:sz w:val="28"/>
          <w:szCs w:val="28"/>
        </w:rPr>
        <w:t xml:space="preserve">ется учетным номером предмета или коллекции. </w:t>
      </w:r>
    </w:p>
    <w:p w:rsidR="00ED2C6D" w:rsidRDefault="00ED2C6D"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Предметы, поступившие в учреждение на постоянное хранение в основной фонд и прошедшие процедуру первичного учета, подлежат Централизованному учету и внесению сведений о них в Государственный каталог Музейного фонда Российской Федерации с присвоением каждому предмету уникального идентификационного номера по </w:t>
      </w:r>
      <w:proofErr w:type="spellStart"/>
      <w:r>
        <w:rPr>
          <w:rFonts w:ascii="Times New Roman" w:hAnsi="Times New Roman" w:cs="Times New Roman"/>
          <w:sz w:val="28"/>
          <w:szCs w:val="28"/>
        </w:rPr>
        <w:t>Госкаталогу</w:t>
      </w:r>
      <w:proofErr w:type="spellEnd"/>
      <w:r>
        <w:rPr>
          <w:rFonts w:ascii="Times New Roman" w:hAnsi="Times New Roman" w:cs="Times New Roman"/>
          <w:sz w:val="28"/>
          <w:szCs w:val="28"/>
        </w:rPr>
        <w:t xml:space="preserve"> с последующим его проставлением в основной учетной документации музея. Порядок, сроки и последовательность действий централизованного учета определяет федеральный орган исполнительной власти в сфере культуры.</w:t>
      </w:r>
    </w:p>
    <w:p w:rsidR="000A5CDC" w:rsidRDefault="000A5CDC" w:rsidP="00D20E8F">
      <w:pPr>
        <w:pStyle w:val="a6"/>
        <w:tabs>
          <w:tab w:val="left" w:pos="993"/>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Предметы, состоящие из драгоценных металлов и драгоценных камней подлежат</w:t>
      </w:r>
      <w:proofErr w:type="gramEnd"/>
      <w:r>
        <w:rPr>
          <w:rFonts w:ascii="Times New Roman" w:hAnsi="Times New Roman" w:cs="Times New Roman"/>
          <w:sz w:val="28"/>
          <w:szCs w:val="28"/>
        </w:rPr>
        <w:t xml:space="preserve"> апробированию. По результатам апробирования сведения об этих предметах вносятся в инвентарные книги специального учета.</w:t>
      </w:r>
    </w:p>
    <w:p w:rsidR="000A5CDC" w:rsidRDefault="000A5CDC"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Сведения о музейных предметах и музейных коллекциях, поступивших в основной фонд музея и зарегистрированных в основной учетной документации до 30 марта 2014 года, подлежат обязательному внесению в Государственный каталог Музейного фонда Российской Федерации  в срок до 31 декабря 2025 года в порядке, установленным положением о Государственном каталоге. Сведения о предметах вносятся на основании плана-графика, утвержденного Министерством.</w:t>
      </w:r>
    </w:p>
    <w:p w:rsidR="000A5CDC" w:rsidRDefault="000A5CDC"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предметы, </w:t>
      </w:r>
      <w:r w:rsidR="002B575F">
        <w:rPr>
          <w:rFonts w:ascii="Times New Roman" w:hAnsi="Times New Roman" w:cs="Times New Roman"/>
          <w:sz w:val="28"/>
          <w:szCs w:val="28"/>
        </w:rPr>
        <w:t>входящие в собрание учреждения, должно быть оформлен</w:t>
      </w:r>
      <w:r w:rsidR="00EE2AF0">
        <w:rPr>
          <w:rFonts w:ascii="Times New Roman" w:hAnsi="Times New Roman" w:cs="Times New Roman"/>
          <w:sz w:val="28"/>
          <w:szCs w:val="28"/>
        </w:rPr>
        <w:t>о право оперативного управления</w:t>
      </w:r>
      <w:r w:rsidR="002B575F">
        <w:rPr>
          <w:rFonts w:ascii="Times New Roman" w:hAnsi="Times New Roman" w:cs="Times New Roman"/>
          <w:sz w:val="28"/>
          <w:szCs w:val="28"/>
        </w:rPr>
        <w:t>. С этой целью учреждение заключает соответствующий договор о передаче в бессрочное безвозмездное пользование музейных предметов и музейных коллекций. На предметы федеральной собственности такой договор заключается с федеральным органом исполнительной власти в сфере культуры. На предметы государственной собственности Республики Крым договор заключается с Министерством культуры Республики Крым. Новые поступления передаются в оперативное управление на основании дополнения к договору, которое заключается не реже одного раза в три года.</w:t>
      </w:r>
    </w:p>
    <w:p w:rsidR="000A5CDC" w:rsidRDefault="00C5732E"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Учетная документация подлежит обязательному страховому копированию, не подлежит выносу за пределы учреждения, хранится в опечатываемом помещении, оснащенном сигнализацией и сейфом.</w:t>
      </w:r>
    </w:p>
    <w:p w:rsidR="00C5732E" w:rsidRDefault="00C5732E"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музейных предметов из фондов в экспозиции и на выставки в помещениях учреждения осуществляется при наличии утвержденной директором музея заявки </w:t>
      </w:r>
      <w:proofErr w:type="spellStart"/>
      <w:r>
        <w:rPr>
          <w:rFonts w:ascii="Times New Roman" w:hAnsi="Times New Roman" w:cs="Times New Roman"/>
          <w:sz w:val="28"/>
          <w:szCs w:val="28"/>
        </w:rPr>
        <w:t>экспозиционера</w:t>
      </w:r>
      <w:proofErr w:type="spellEnd"/>
      <w:r>
        <w:rPr>
          <w:rFonts w:ascii="Times New Roman" w:hAnsi="Times New Roman" w:cs="Times New Roman"/>
          <w:sz w:val="28"/>
          <w:szCs w:val="28"/>
        </w:rPr>
        <w:t>, приказа учреждения и Акта выдачи с описанием сохранности предметов. После принятия заявки предметы отбираются хранителем, осматриваются реставратором. Все процессы находятся под постоянным контролем главного хранителя, хранителей музейных предметов.</w:t>
      </w:r>
    </w:p>
    <w:p w:rsidR="00C5732E" w:rsidRDefault="00C5732E"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Выдача музейных предметов из фондов за пределы учреждения совершается по согласованию с Министерство</w:t>
      </w:r>
      <w:r w:rsidR="00EE2AF0">
        <w:rPr>
          <w:rFonts w:ascii="Times New Roman" w:hAnsi="Times New Roman" w:cs="Times New Roman"/>
          <w:sz w:val="28"/>
          <w:szCs w:val="28"/>
        </w:rPr>
        <w:t>м культуры Республики Крым</w:t>
      </w:r>
      <w:r w:rsidR="00CC22F2">
        <w:rPr>
          <w:rFonts w:ascii="Times New Roman" w:hAnsi="Times New Roman" w:cs="Times New Roman"/>
          <w:sz w:val="28"/>
          <w:szCs w:val="28"/>
        </w:rPr>
        <w:t xml:space="preserve"> путем формирования сделки в реестре сделок </w:t>
      </w:r>
      <w:proofErr w:type="spellStart"/>
      <w:r w:rsidR="00CC22F2">
        <w:rPr>
          <w:rFonts w:ascii="Times New Roman" w:hAnsi="Times New Roman" w:cs="Times New Roman"/>
          <w:sz w:val="28"/>
          <w:szCs w:val="28"/>
        </w:rPr>
        <w:t>Госкаталога</w:t>
      </w:r>
      <w:proofErr w:type="spellEnd"/>
      <w:r w:rsidR="00CC22F2">
        <w:rPr>
          <w:rFonts w:ascii="Times New Roman" w:hAnsi="Times New Roman" w:cs="Times New Roman"/>
          <w:sz w:val="28"/>
          <w:szCs w:val="28"/>
        </w:rPr>
        <w:t xml:space="preserve"> Министерства культуры Российской Федерации</w:t>
      </w:r>
      <w:proofErr w:type="gramStart"/>
      <w:r w:rsidR="00CC22F2">
        <w:rPr>
          <w:rFonts w:ascii="Times New Roman" w:hAnsi="Times New Roman" w:cs="Times New Roman"/>
          <w:sz w:val="28"/>
          <w:szCs w:val="28"/>
        </w:rPr>
        <w:t>.</w:t>
      </w:r>
      <w:proofErr w:type="gramEnd"/>
      <w:r w:rsidR="00CC22F2">
        <w:rPr>
          <w:rFonts w:ascii="Times New Roman" w:hAnsi="Times New Roman" w:cs="Times New Roman"/>
          <w:sz w:val="28"/>
          <w:szCs w:val="28"/>
        </w:rPr>
        <w:t xml:space="preserve"> В сделке обязательно наличие</w:t>
      </w:r>
      <w:r>
        <w:rPr>
          <w:rFonts w:ascii="Times New Roman" w:hAnsi="Times New Roman" w:cs="Times New Roman"/>
          <w:sz w:val="28"/>
          <w:szCs w:val="28"/>
        </w:rPr>
        <w:t xml:space="preserve"> следующего пакета документов: договора о выставке, гарантийного письма, протокола решения ЭФЗК, наличия страхового полиса (при выдаче предметов за пределы Республики Крым), протокола решения реставрационного совета (при наличии) о возможности выдачи предметов за пределы учреждения. В случае выдачи предметов </w:t>
      </w:r>
      <w:r w:rsidR="00A07511">
        <w:rPr>
          <w:rFonts w:ascii="Times New Roman" w:hAnsi="Times New Roman" w:cs="Times New Roman"/>
          <w:sz w:val="28"/>
          <w:szCs w:val="28"/>
        </w:rPr>
        <w:t>из драгоценных металлов и драгоценных камней или выдачи предметов для участия в зарубежной выставке требуется разрешение федерального органа исполнительной власти в сфере культуры.</w:t>
      </w:r>
      <w:r w:rsidR="00EE2AF0">
        <w:rPr>
          <w:rFonts w:ascii="Times New Roman" w:hAnsi="Times New Roman" w:cs="Times New Roman"/>
          <w:sz w:val="28"/>
          <w:szCs w:val="28"/>
        </w:rPr>
        <w:t xml:space="preserve"> </w:t>
      </w:r>
      <w:r w:rsidR="00A07511">
        <w:rPr>
          <w:rFonts w:ascii="Times New Roman" w:hAnsi="Times New Roman" w:cs="Times New Roman"/>
          <w:sz w:val="28"/>
          <w:szCs w:val="28"/>
        </w:rPr>
        <w:t xml:space="preserve">В этом случае музеем направляется ходатайство в Министерство с приложением всего необходимого пакета документов в срок не менее 45 рабочих дней. Выдача предметов за пределы учреждения без согласования с Министерством не допускается. В акте выдаче указываются сроки выдачи и возврата предметов. Все намеченные к выдаче работы отбираются в фондах хранителем. Упаковка предметов для транспортировки проводится с участием хранителя. Прием предметов с временной выдачи проходит те же операции, только в обратном порядке. После осмотра возвращенных экспонатов решением ЭФЗК утверждается их состояние сохранности и устанавливается подлинность вернувшихся предметов и по акту возврата предметы поступают снова на ответственное хранение к хранителю коллекции. </w:t>
      </w:r>
    </w:p>
    <w:p w:rsidR="008100EC" w:rsidRDefault="00556FD8"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Учет фондов контролируется плановыми полными и </w:t>
      </w:r>
      <w:proofErr w:type="spellStart"/>
      <w:r>
        <w:rPr>
          <w:rFonts w:ascii="Times New Roman" w:hAnsi="Times New Roman" w:cs="Times New Roman"/>
          <w:sz w:val="28"/>
          <w:szCs w:val="28"/>
        </w:rPr>
        <w:t>поколлекционными</w:t>
      </w:r>
      <w:proofErr w:type="spellEnd"/>
      <w:r>
        <w:rPr>
          <w:rFonts w:ascii="Times New Roman" w:hAnsi="Times New Roman" w:cs="Times New Roman"/>
          <w:sz w:val="28"/>
          <w:szCs w:val="28"/>
        </w:rPr>
        <w:t xml:space="preserve"> сверками коллекций, и проверками вышестоящих организаций. При планировании проведения полных сверок наличия музейных предметов и музейных коллекций пользуются следующими нормами: при объеме музейного собрания до 30 тысяч предметов – 1 раз в 3 года, при объеме собрания от 30 до 300 тысяч предметов – 1 раз в 5 лет. Приказом директора учреждения утверждается график сверки коллекций, назначаются комиссия и в оговоренные приказом сроки проводятся сверки. После проведения сверки оформляется итоговая документация. Предметы, не выявленные при проведении сверки, утраченные, не подлежащие реставрации или утратившие свойство культурной ценности, подлежат списанию из основной учетной документации музея. Порядок списания предметов основного фонда определяется и осуществляется федеральным органом исполнительной власти в сфере культуры. Списание предметов </w:t>
      </w:r>
      <w:r>
        <w:rPr>
          <w:rFonts w:ascii="Times New Roman" w:hAnsi="Times New Roman" w:cs="Times New Roman"/>
          <w:sz w:val="28"/>
          <w:szCs w:val="28"/>
        </w:rPr>
        <w:lastRenderedPageBreak/>
        <w:t>научно-вспомогательного фонда определяется и производится Министерством.</w:t>
      </w:r>
    </w:p>
    <w:p w:rsidR="00556FD8" w:rsidRDefault="00FD0BB7"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Хранение музейных предметов осуществляется в </w:t>
      </w:r>
      <w:proofErr w:type="spellStart"/>
      <w:r>
        <w:rPr>
          <w:rFonts w:ascii="Times New Roman" w:hAnsi="Times New Roman" w:cs="Times New Roman"/>
          <w:sz w:val="28"/>
          <w:szCs w:val="28"/>
        </w:rPr>
        <w:t>фондохранилищах</w:t>
      </w:r>
      <w:proofErr w:type="spellEnd"/>
      <w:r>
        <w:rPr>
          <w:rFonts w:ascii="Times New Roman" w:hAnsi="Times New Roman" w:cs="Times New Roman"/>
          <w:sz w:val="28"/>
          <w:szCs w:val="28"/>
        </w:rPr>
        <w:t>. Хранение может быть комплексным или раздельным, по материалам или коллекциям. Для хранения предметов используется специальное оборудование и системы, обеспечивающие максимальную сохранность культурных ценностей. Предметы, содержащие драгоценные металлы и драгоценные камни, оружие, являющееся культурной ценностью, хранятся в опечатываемых сейфах и металлических шкафах с подведенной к ним индивидуальной сигнализацией. Хранилища и системы хранения снабжаются топографическими описями хранимых там музейных предметов.</w:t>
      </w:r>
    </w:p>
    <w:p w:rsidR="006C41F2" w:rsidRDefault="00EE2AF0" w:rsidP="00402C25">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хранилищах хранители осуществляют постоянное наблюдение </w:t>
      </w:r>
      <w:r w:rsidR="0039153D">
        <w:rPr>
          <w:rFonts w:ascii="Times New Roman" w:hAnsi="Times New Roman" w:cs="Times New Roman"/>
          <w:sz w:val="28"/>
          <w:szCs w:val="28"/>
        </w:rPr>
        <w:t>за состоянием предметов и поддержанием температурно-влажностного режима при оптимальных параметрах для комплексного хранения в пределах 55% +/-5% относительной влажности и температуры +18 +/-1 градусов Цельсия, ведутся специальные журналы контроля климатических показателей.</w:t>
      </w:r>
      <w:r>
        <w:rPr>
          <w:rFonts w:ascii="Times New Roman" w:hAnsi="Times New Roman" w:cs="Times New Roman"/>
          <w:sz w:val="28"/>
          <w:szCs w:val="28"/>
        </w:rPr>
        <w:t xml:space="preserve"> Параметры освещенности хранилища рассчитываются на два режима: обычный рабочий режим (освещенность 50-75 люкс) и режим для осмотра сохранности предметов (150 люкс). В экспозициях и хранилищах производится систематическая (ежедневная) влажная уборка и </w:t>
      </w:r>
      <w:proofErr w:type="spellStart"/>
      <w:r>
        <w:rPr>
          <w:rFonts w:ascii="Times New Roman" w:hAnsi="Times New Roman" w:cs="Times New Roman"/>
          <w:sz w:val="28"/>
          <w:szCs w:val="28"/>
        </w:rPr>
        <w:t>обеспыливание</w:t>
      </w:r>
      <w:proofErr w:type="spellEnd"/>
      <w:r>
        <w:rPr>
          <w:rFonts w:ascii="Times New Roman" w:hAnsi="Times New Roman" w:cs="Times New Roman"/>
          <w:sz w:val="28"/>
          <w:szCs w:val="28"/>
        </w:rPr>
        <w:t xml:space="preserve"> предметов (еженедельно). В целях соблюдения биологического режима, проводится обработка помещений сотрудниками </w:t>
      </w:r>
      <w:proofErr w:type="spellStart"/>
      <w:r>
        <w:rPr>
          <w:rFonts w:ascii="Times New Roman" w:hAnsi="Times New Roman" w:cs="Times New Roman"/>
          <w:sz w:val="28"/>
          <w:szCs w:val="28"/>
        </w:rPr>
        <w:t>санэпидемстанции</w:t>
      </w:r>
      <w:proofErr w:type="spellEnd"/>
      <w:r>
        <w:rPr>
          <w:rFonts w:ascii="Times New Roman" w:hAnsi="Times New Roman" w:cs="Times New Roman"/>
          <w:sz w:val="28"/>
          <w:szCs w:val="28"/>
        </w:rPr>
        <w:t xml:space="preserve">, в экспозициях и хранилищах применяются отпугивающие средства против всех видов насекомых, проводятся профилактические санитарные дни во всех помещениях учреждения. Постоянно проверяется состояние светового режима. При выдаче предметов на экспонирование учитываются требования режимов хранения и сроки экспонирования для каждой группы в целях обеспечения максимальной сохранности предметов. Проводится систематический </w:t>
      </w:r>
      <w:r w:rsidR="006C41F2">
        <w:rPr>
          <w:rFonts w:ascii="Times New Roman" w:hAnsi="Times New Roman" w:cs="Times New Roman"/>
          <w:sz w:val="28"/>
          <w:szCs w:val="28"/>
        </w:rPr>
        <w:t>плановый осмотр состояния сохранности на предмет необходимости реставрации или консервации, о чем делаются записи в актах осмотров и инвентарных карточках осмотренных предметов.</w:t>
      </w:r>
    </w:p>
    <w:p w:rsidR="0016618A" w:rsidRDefault="0016618A" w:rsidP="00402C25">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Музеем принимаются меры по превентивной консервации и реставрации музейных предметов. Для проведения мероприятий по превентивной консервации могут приглашаться специалисты других учреждений или привлекаться хранители учреждения, прошедшие специальное обучение и имеющие практический опыт работы под руководством опытного реставратора. Проведение реставрации музейных предметов производится в специализированных реставрационных мастерских или других музеях, имеющих штатных реставраторов, прошедших в федеральном органе исполнительной власти в сфере культуры аттестацию на право проведения реставрационных работ в отношении музейных предметов и оснащенные специальным оборудованием. Проведение таких реставрационных работ осуществляется на основании договора и по согласованию (разрешение на выдачу) с Министерством. </w:t>
      </w:r>
    </w:p>
    <w:p w:rsidR="00EE2AF0" w:rsidRDefault="0016618A" w:rsidP="00402C25">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Безопасность музейных фондов обеспечивается средствами охранно-тревожной сигнализации, техническое состояние которой постоянно контролируется главным хранителем, сотрудниками фондов и представителями службы, оказывающей охранные услуги, учреждение круглосуточно охраняется постами физической охраны, в экспозициях за безопасность предметов отвечают музейные смотрители. Все помещения учреждения оснащены системой тревожной сигнализации и кнопками тревожной сигнализации. Дополнительная безопасность музейных коллекций обеспечивается системами видеонаблюдения, другими техническими средствами. Помещения учреждения оснащены средствами автоматической охранно-пожарной сигнализации, оповещения и эвакуации при пожаре, п</w:t>
      </w:r>
      <w:r w:rsidR="00EE5409">
        <w:rPr>
          <w:rFonts w:ascii="Times New Roman" w:hAnsi="Times New Roman" w:cs="Times New Roman"/>
          <w:sz w:val="28"/>
          <w:szCs w:val="28"/>
        </w:rPr>
        <w:t xml:space="preserve">омещения </w:t>
      </w:r>
      <w:proofErr w:type="spellStart"/>
      <w:r w:rsidR="00EE5409">
        <w:rPr>
          <w:rFonts w:ascii="Times New Roman" w:hAnsi="Times New Roman" w:cs="Times New Roman"/>
          <w:sz w:val="28"/>
          <w:szCs w:val="28"/>
        </w:rPr>
        <w:t>фондохранилищ</w:t>
      </w:r>
      <w:proofErr w:type="spellEnd"/>
      <w:r w:rsidR="00EE5409">
        <w:rPr>
          <w:rFonts w:ascii="Times New Roman" w:hAnsi="Times New Roman" w:cs="Times New Roman"/>
          <w:sz w:val="28"/>
          <w:szCs w:val="28"/>
        </w:rPr>
        <w:t>, открыты</w:t>
      </w:r>
      <w:r>
        <w:rPr>
          <w:rFonts w:ascii="Times New Roman" w:hAnsi="Times New Roman" w:cs="Times New Roman"/>
          <w:sz w:val="28"/>
          <w:szCs w:val="28"/>
        </w:rPr>
        <w:t>х фондов, других помещений, в которых хранятся культурные ценности, а также помещения, в которых хранится основная учетная документация, подлежат оснащению системами автоматического пожаротушения</w:t>
      </w:r>
      <w:r w:rsidR="00EE5409">
        <w:rPr>
          <w:rFonts w:ascii="Times New Roman" w:hAnsi="Times New Roman" w:cs="Times New Roman"/>
          <w:sz w:val="28"/>
          <w:szCs w:val="28"/>
        </w:rPr>
        <w:t xml:space="preserve">. В учреждении обеспечивается система ведения ключевого хозяйства, что предусматривает их безопасное хранение, контроль доступа к ключам, обеспечение сохранности дубликатов ключей. </w:t>
      </w:r>
    </w:p>
    <w:p w:rsidR="0039153D" w:rsidRDefault="00A604D3" w:rsidP="00402C25">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 может быть приостановлено в случаях:</w:t>
      </w:r>
    </w:p>
    <w:p w:rsidR="008E2966" w:rsidRDefault="00A604D3"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008E2966">
        <w:rPr>
          <w:rFonts w:ascii="Times New Roman" w:hAnsi="Times New Roman" w:cs="Times New Roman"/>
          <w:sz w:val="28"/>
          <w:szCs w:val="28"/>
        </w:rPr>
        <w:t>)</w:t>
      </w:r>
      <w:r>
        <w:rPr>
          <w:rFonts w:ascii="Times New Roman" w:hAnsi="Times New Roman" w:cs="Times New Roman"/>
          <w:sz w:val="28"/>
          <w:szCs w:val="28"/>
        </w:rPr>
        <w:t xml:space="preserve"> внезапно возникшей аварийной ситуации в помещениях или на территориях, где осуществляется выполнение государственной работы</w:t>
      </w:r>
      <w:r w:rsidR="008E2966">
        <w:rPr>
          <w:rFonts w:ascii="Times New Roman" w:hAnsi="Times New Roman" w:cs="Times New Roman"/>
          <w:sz w:val="28"/>
          <w:szCs w:val="28"/>
        </w:rPr>
        <w:t>;</w:t>
      </w:r>
    </w:p>
    <w:p w:rsidR="008E2966" w:rsidRDefault="00A604D3"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008E2966">
        <w:rPr>
          <w:rFonts w:ascii="Times New Roman" w:hAnsi="Times New Roman" w:cs="Times New Roman"/>
          <w:sz w:val="28"/>
          <w:szCs w:val="28"/>
        </w:rPr>
        <w:t xml:space="preserve">) </w:t>
      </w:r>
      <w:r>
        <w:rPr>
          <w:rFonts w:ascii="Times New Roman" w:hAnsi="Times New Roman" w:cs="Times New Roman"/>
          <w:sz w:val="28"/>
          <w:szCs w:val="28"/>
        </w:rPr>
        <w:t>создание реальной угрозы нормальному функционированию учреждения, а также угрозы безопасности музейных коллекций и нарушения общественного порядка</w:t>
      </w:r>
      <w:r w:rsidR="008E2966">
        <w:rPr>
          <w:rFonts w:ascii="Times New Roman" w:hAnsi="Times New Roman" w:cs="Times New Roman"/>
          <w:sz w:val="28"/>
          <w:szCs w:val="28"/>
        </w:rPr>
        <w:t>;</w:t>
      </w:r>
    </w:p>
    <w:p w:rsidR="008E2966" w:rsidRDefault="00A604D3"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внезапно возникших природных катаклизмов, влияющих на безопасность деятельности учреждения и выполнение государственной работы. </w:t>
      </w:r>
    </w:p>
    <w:p w:rsidR="00A604D3" w:rsidRDefault="00A604D3"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чрезвычайной ситуации природного или техногенного характера музейные предметы и музейные коллекции, имеющие выдающуюся культурную ценность, подлежат эвакуации. Перечень культурных ценностей, подлежащих эвакуации, план-график проведения, силы и средства эвакуационных мероприятий определяются учреждением. </w:t>
      </w:r>
      <w:proofErr w:type="spellStart"/>
      <w:r>
        <w:rPr>
          <w:rFonts w:ascii="Times New Roman" w:hAnsi="Times New Roman" w:cs="Times New Roman"/>
          <w:sz w:val="28"/>
          <w:szCs w:val="28"/>
        </w:rPr>
        <w:t>Неэвакуируемые</w:t>
      </w:r>
      <w:proofErr w:type="spellEnd"/>
      <w:r>
        <w:rPr>
          <w:rFonts w:ascii="Times New Roman" w:hAnsi="Times New Roman" w:cs="Times New Roman"/>
          <w:sz w:val="28"/>
          <w:szCs w:val="28"/>
        </w:rPr>
        <w:t xml:space="preserve"> культурные ценности подлежат укрытию на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 xml:space="preserve"> и обеспечивается их охрана.</w:t>
      </w:r>
    </w:p>
    <w:p w:rsidR="00EE5409" w:rsidRDefault="00EE5409" w:rsidP="00D20E8F">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состав и порядок действия персонала учреждения по выполнению работы определяются Технологическим регламентом на выполнение государственной работы «Формирование, учет, изучение, обеспечение физического сохранения и безопасности музейных предметов, музейных коллекций», являющимся неотъемлемой частью настоящего стандарта.</w:t>
      </w:r>
    </w:p>
    <w:p w:rsidR="003E0D50" w:rsidRDefault="003E0D50" w:rsidP="007A1C3F">
      <w:pPr>
        <w:pStyle w:val="a6"/>
        <w:tabs>
          <w:tab w:val="left" w:pos="851"/>
        </w:tabs>
        <w:spacing w:after="0" w:line="240" w:lineRule="auto"/>
        <w:ind w:left="0" w:firstLine="567"/>
        <w:jc w:val="both"/>
        <w:rPr>
          <w:rFonts w:ascii="Times New Roman" w:hAnsi="Times New Roman" w:cs="Times New Roman"/>
          <w:sz w:val="28"/>
          <w:szCs w:val="28"/>
        </w:rPr>
      </w:pPr>
    </w:p>
    <w:p w:rsidR="00606054" w:rsidRPr="00AA2E6B" w:rsidRDefault="00606054" w:rsidP="00606054">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Порядок информирования населения о </w:t>
      </w:r>
      <w:r w:rsidR="00307927">
        <w:rPr>
          <w:rFonts w:ascii="Times New Roman" w:hAnsi="Times New Roman" w:cs="Times New Roman"/>
          <w:b/>
          <w:sz w:val="28"/>
          <w:szCs w:val="28"/>
        </w:rPr>
        <w:t xml:space="preserve">выполняемой </w:t>
      </w:r>
      <w:r w:rsidRPr="00AA2E6B">
        <w:rPr>
          <w:rFonts w:ascii="Times New Roman" w:hAnsi="Times New Roman" w:cs="Times New Roman"/>
          <w:b/>
          <w:sz w:val="28"/>
          <w:szCs w:val="28"/>
        </w:rPr>
        <w:t xml:space="preserve">государственной </w:t>
      </w:r>
      <w:r w:rsidR="00307927">
        <w:rPr>
          <w:rFonts w:ascii="Times New Roman" w:hAnsi="Times New Roman" w:cs="Times New Roman"/>
          <w:b/>
          <w:sz w:val="28"/>
          <w:szCs w:val="28"/>
        </w:rPr>
        <w:t>работ</w:t>
      </w:r>
      <w:r w:rsidRPr="00AA2E6B">
        <w:rPr>
          <w:rFonts w:ascii="Times New Roman" w:hAnsi="Times New Roman" w:cs="Times New Roman"/>
          <w:b/>
          <w:sz w:val="28"/>
          <w:szCs w:val="28"/>
        </w:rPr>
        <w:t>е</w:t>
      </w:r>
    </w:p>
    <w:p w:rsidR="00606054" w:rsidRDefault="00606054" w:rsidP="00606054">
      <w:pPr>
        <w:pStyle w:val="a6"/>
        <w:tabs>
          <w:tab w:val="left" w:pos="851"/>
        </w:tabs>
        <w:spacing w:after="0" w:line="240" w:lineRule="auto"/>
        <w:ind w:left="0"/>
        <w:jc w:val="center"/>
        <w:rPr>
          <w:rFonts w:ascii="Times New Roman" w:hAnsi="Times New Roman" w:cs="Times New Roman"/>
          <w:sz w:val="28"/>
          <w:szCs w:val="28"/>
        </w:rPr>
      </w:pP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к составу, способу и периодичности размещения информации о государственной </w:t>
      </w:r>
      <w:r w:rsidR="00307927">
        <w:rPr>
          <w:rFonts w:ascii="Times New Roman" w:hAnsi="Times New Roman" w:cs="Times New Roman"/>
          <w:sz w:val="28"/>
          <w:szCs w:val="28"/>
        </w:rPr>
        <w:t>работе</w:t>
      </w:r>
      <w:r>
        <w:rPr>
          <w:rFonts w:ascii="Times New Roman" w:hAnsi="Times New Roman" w:cs="Times New Roman"/>
          <w:sz w:val="28"/>
          <w:szCs w:val="28"/>
        </w:rPr>
        <w:t>:</w:t>
      </w:r>
    </w:p>
    <w:p w:rsidR="00606054" w:rsidRDefault="00344DE9"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606054">
        <w:rPr>
          <w:rFonts w:ascii="Times New Roman" w:hAnsi="Times New Roman" w:cs="Times New Roman"/>
          <w:sz w:val="28"/>
          <w:szCs w:val="28"/>
        </w:rPr>
        <w:t xml:space="preserve"> </w:t>
      </w:r>
      <w:proofErr w:type="gramStart"/>
      <w:r w:rsidR="00606054">
        <w:rPr>
          <w:rFonts w:ascii="Times New Roman" w:hAnsi="Times New Roman" w:cs="Times New Roman"/>
          <w:sz w:val="28"/>
          <w:szCs w:val="28"/>
        </w:rPr>
        <w:t xml:space="preserve">Учреждение обязано своевременно обеспечивать потребителей необходимой и достоверной информацией о </w:t>
      </w:r>
      <w:r w:rsidR="00307927">
        <w:rPr>
          <w:rFonts w:ascii="Times New Roman" w:hAnsi="Times New Roman" w:cs="Times New Roman"/>
          <w:sz w:val="28"/>
          <w:szCs w:val="28"/>
        </w:rPr>
        <w:t>выполняем</w:t>
      </w:r>
      <w:r w:rsidR="00606054">
        <w:rPr>
          <w:rFonts w:ascii="Times New Roman" w:hAnsi="Times New Roman" w:cs="Times New Roman"/>
          <w:sz w:val="28"/>
          <w:szCs w:val="28"/>
        </w:rPr>
        <w:t xml:space="preserve">ых государственных </w:t>
      </w:r>
      <w:r>
        <w:rPr>
          <w:rFonts w:ascii="Times New Roman" w:hAnsi="Times New Roman" w:cs="Times New Roman"/>
          <w:sz w:val="28"/>
          <w:szCs w:val="28"/>
        </w:rPr>
        <w:t>работе;</w:t>
      </w:r>
      <w:proofErr w:type="gramEnd"/>
    </w:p>
    <w:p w:rsidR="00606054" w:rsidRDefault="00344DE9"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606054">
        <w:rPr>
          <w:rFonts w:ascii="Times New Roman" w:hAnsi="Times New Roman" w:cs="Times New Roman"/>
          <w:sz w:val="28"/>
          <w:szCs w:val="28"/>
        </w:rPr>
        <w:t xml:space="preserve"> Учреждение обязано довести до потребителей следующую информацию:</w:t>
      </w:r>
    </w:p>
    <w:p w:rsidR="00606054" w:rsidRDefault="006060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сведения о графике работы Учреждения;</w:t>
      </w:r>
    </w:p>
    <w:p w:rsidR="00606054"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правила посещения Учреждения, права и обязанности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утвержденный перечень услуг с указанием условий их предоставления, цен, наличия льгот;</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афиши, календарные планы мероприятий, рекомендации и информационные брошюры для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 дополнительных услугах, оказываемых потребителям, и ценах на них;</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сведения об Учредителе;</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контактная информация о руководстве Учреждения с указанием фамилии, отчества, имени, телефона, времени и месте приема посетителей;</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адрес официального интернет-сайта Учреждения;</w:t>
      </w:r>
    </w:p>
    <w:p w:rsidR="00D80ED2" w:rsidRDefault="0030792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w:t>
      </w:r>
      <w:r w:rsidR="00344DE9">
        <w:rPr>
          <w:rFonts w:ascii="Times New Roman" w:hAnsi="Times New Roman" w:cs="Times New Roman"/>
          <w:sz w:val="28"/>
          <w:szCs w:val="28"/>
        </w:rPr>
        <w:t>.</w:t>
      </w:r>
      <w:r w:rsidR="00D80ED2">
        <w:rPr>
          <w:rFonts w:ascii="Times New Roman" w:hAnsi="Times New Roman" w:cs="Times New Roman"/>
          <w:sz w:val="28"/>
          <w:szCs w:val="28"/>
        </w:rPr>
        <w:t xml:space="preserve"> Учреждение размещает на видном месте в общедоступной зоне схему расположения помещений, схему размещения объектов показа. Вся информация должна быть представлена в доступном и наглядном виде. </w:t>
      </w:r>
    </w:p>
    <w:p w:rsidR="00D80ED2" w:rsidRDefault="0030792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344DE9">
        <w:rPr>
          <w:rFonts w:ascii="Times New Roman" w:hAnsi="Times New Roman" w:cs="Times New Roman"/>
          <w:sz w:val="28"/>
          <w:szCs w:val="28"/>
        </w:rPr>
        <w:t>.</w:t>
      </w:r>
      <w:r w:rsidR="00D80ED2">
        <w:rPr>
          <w:rFonts w:ascii="Times New Roman" w:hAnsi="Times New Roman" w:cs="Times New Roman"/>
          <w:sz w:val="28"/>
          <w:szCs w:val="28"/>
        </w:rPr>
        <w:t xml:space="preserve"> Информирование потребителей государственной </w:t>
      </w:r>
      <w:r>
        <w:rPr>
          <w:rFonts w:ascii="Times New Roman" w:hAnsi="Times New Roman" w:cs="Times New Roman"/>
          <w:sz w:val="28"/>
          <w:szCs w:val="28"/>
        </w:rPr>
        <w:t>работы</w:t>
      </w:r>
      <w:r w:rsidR="00D80ED2">
        <w:rPr>
          <w:rFonts w:ascii="Times New Roman" w:hAnsi="Times New Roman" w:cs="Times New Roman"/>
          <w:sz w:val="28"/>
          <w:szCs w:val="28"/>
        </w:rPr>
        <w:t xml:space="preserve"> осуществляется: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через официальный интернет-сайт Учреждения;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посредством размещения информации на информационных стендах в здании (помещении) Учреждения, н</w:t>
      </w:r>
      <w:r w:rsidR="00344DE9">
        <w:rPr>
          <w:rFonts w:ascii="Times New Roman" w:hAnsi="Times New Roman" w:cs="Times New Roman"/>
          <w:sz w:val="28"/>
          <w:szCs w:val="28"/>
        </w:rPr>
        <w:t>а вывеске у входа на территорию</w:t>
      </w:r>
      <w:r>
        <w:rPr>
          <w:rFonts w:ascii="Times New Roman" w:hAnsi="Times New Roman" w:cs="Times New Roman"/>
          <w:sz w:val="28"/>
          <w:szCs w:val="28"/>
        </w:rPr>
        <w:t xml:space="preserve"> Учреждения;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через средства массовой информации;</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посредством различных форм рекламы (афиши на рекламных стендах, баннеры, печатная рекламная продукция);</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на основании письменного запроса, отправленного по почте в форме информационного письма на бумажном носителе, переданного почтой или непосредственно заявителю, либо в форме ответов на поставленные вопросы по электронной почте;</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по телефону в виде устного ответа на конкретные вопросы, содержащие запрашиваемую информацию;</w:t>
      </w:r>
    </w:p>
    <w:p w:rsidR="00D80ED2" w:rsidRDefault="00D80ED2"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посредством консультирования специалистами, ответственными за предоставление государственной услуги, при личном посещении Учреждения.</w:t>
      </w:r>
    </w:p>
    <w:p w:rsidR="00D80ED2" w:rsidRDefault="0030792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344DE9">
        <w:rPr>
          <w:rFonts w:ascii="Times New Roman" w:hAnsi="Times New Roman" w:cs="Times New Roman"/>
          <w:sz w:val="28"/>
          <w:szCs w:val="28"/>
        </w:rPr>
        <w:t>.</w:t>
      </w:r>
      <w:r w:rsidR="00EC6FDB">
        <w:rPr>
          <w:rFonts w:ascii="Times New Roman" w:hAnsi="Times New Roman" w:cs="Times New Roman"/>
          <w:sz w:val="28"/>
          <w:szCs w:val="28"/>
        </w:rPr>
        <w:t xml:space="preserve"> На информационных стендах в здании (помещении) Учреждения размещается следующая информация:</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полное наименование Учреждения, почтовый и электронный адреса;</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режим работы Учреждения с указанием времени прекращения продажи билетов;</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фамилия, имя, отчество директора Учреждения, его заместителей</w:t>
      </w:r>
      <w:r w:rsidR="00930635">
        <w:rPr>
          <w:rFonts w:ascii="Times New Roman" w:hAnsi="Times New Roman" w:cs="Times New Roman"/>
          <w:sz w:val="28"/>
          <w:szCs w:val="28"/>
        </w:rPr>
        <w:t xml:space="preserve"> с контактными телефонами</w:t>
      </w:r>
      <w:r>
        <w:rPr>
          <w:rFonts w:ascii="Times New Roman" w:hAnsi="Times New Roman" w:cs="Times New Roman"/>
          <w:sz w:val="28"/>
          <w:szCs w:val="28"/>
        </w:rPr>
        <w:t>;</w:t>
      </w:r>
    </w:p>
    <w:p w:rsidR="00EC6FDB" w:rsidRDefault="00EC6FDB"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г) структура Учреждения, с указанием названия структурных подразделений Учреждения с указанием фамилии, имени, отчества их руководителей</w:t>
      </w:r>
      <w:r w:rsidR="00930635">
        <w:rPr>
          <w:rFonts w:ascii="Times New Roman" w:hAnsi="Times New Roman" w:cs="Times New Roman"/>
          <w:sz w:val="28"/>
          <w:szCs w:val="28"/>
        </w:rPr>
        <w:t xml:space="preserve"> и контактными телефонами</w:t>
      </w:r>
      <w:r>
        <w:rPr>
          <w:rFonts w:ascii="Times New Roman" w:hAnsi="Times New Roman" w:cs="Times New Roman"/>
          <w:sz w:val="28"/>
          <w:szCs w:val="28"/>
        </w:rPr>
        <w:t>;</w:t>
      </w:r>
    </w:p>
    <w:p w:rsidR="00EC6FDB"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стандарт качества </w:t>
      </w:r>
      <w:r w:rsidR="00307927">
        <w:rPr>
          <w:rFonts w:ascii="Times New Roman" w:hAnsi="Times New Roman" w:cs="Times New Roman"/>
          <w:sz w:val="28"/>
          <w:szCs w:val="28"/>
        </w:rPr>
        <w:t>выполнения государственной работы</w:t>
      </w:r>
      <w:r>
        <w:rPr>
          <w:rFonts w:ascii="Times New Roman" w:hAnsi="Times New Roman" w:cs="Times New Roman"/>
          <w:sz w:val="28"/>
          <w:szCs w:val="28"/>
        </w:rPr>
        <w:t>;</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перечень оказываемых Учреждением услуг, в том числе платных (с указанием стоимости услуг);</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 о проводимых выставках, мероприятиях;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досудебный (</w:t>
      </w:r>
      <w:proofErr w:type="spellStart"/>
      <w:r>
        <w:rPr>
          <w:rFonts w:ascii="Times New Roman" w:hAnsi="Times New Roman" w:cs="Times New Roman"/>
          <w:sz w:val="28"/>
          <w:szCs w:val="28"/>
        </w:rPr>
        <w:t>внесудебны</w:t>
      </w:r>
      <w:proofErr w:type="spellEnd"/>
      <w:r>
        <w:rPr>
          <w:rFonts w:ascii="Times New Roman" w:hAnsi="Times New Roman" w:cs="Times New Roman"/>
          <w:sz w:val="28"/>
          <w:szCs w:val="28"/>
        </w:rPr>
        <w:t>) порядок обжалования решений и действий (бездействий) Учреждения, а также должностных лиц Учреждения.</w:t>
      </w:r>
    </w:p>
    <w:p w:rsidR="00930635" w:rsidRDefault="0030792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344DE9">
        <w:rPr>
          <w:rFonts w:ascii="Times New Roman" w:hAnsi="Times New Roman" w:cs="Times New Roman"/>
          <w:sz w:val="28"/>
          <w:szCs w:val="28"/>
        </w:rPr>
        <w:t>.</w:t>
      </w:r>
      <w:r w:rsidR="00930635">
        <w:rPr>
          <w:rFonts w:ascii="Times New Roman" w:hAnsi="Times New Roman" w:cs="Times New Roman"/>
          <w:sz w:val="28"/>
          <w:szCs w:val="28"/>
        </w:rPr>
        <w:t xml:space="preserve"> На вывеске у входа в Учреждение должна размещаться следующая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наименование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режим работы Учреждения;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информация об изменениях в режиме работы.</w:t>
      </w:r>
    </w:p>
    <w:p w:rsidR="00930635" w:rsidRDefault="00307927"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344DE9">
        <w:rPr>
          <w:rFonts w:ascii="Times New Roman" w:hAnsi="Times New Roman" w:cs="Times New Roman"/>
          <w:sz w:val="28"/>
          <w:szCs w:val="28"/>
        </w:rPr>
        <w:t>.</w:t>
      </w:r>
      <w:r w:rsidR="00930635">
        <w:rPr>
          <w:rFonts w:ascii="Times New Roman" w:hAnsi="Times New Roman" w:cs="Times New Roman"/>
          <w:sz w:val="28"/>
          <w:szCs w:val="28"/>
        </w:rPr>
        <w:t xml:space="preserve"> Через средства массовой информации размещается информация о проводимых выставках, мероприятиях и т.д.</w:t>
      </w:r>
    </w:p>
    <w:p w:rsidR="00930635" w:rsidRDefault="00344DE9"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w:t>
      </w:r>
      <w:r w:rsidR="00930635">
        <w:rPr>
          <w:rFonts w:ascii="Times New Roman" w:hAnsi="Times New Roman" w:cs="Times New Roman"/>
          <w:sz w:val="28"/>
          <w:szCs w:val="28"/>
        </w:rPr>
        <w:t xml:space="preserve"> На основании письменного или электронного обращения предоставляется информация: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об услугах Учреждения;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контактная информация;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режим работы Учреждения;</w:t>
      </w:r>
    </w:p>
    <w:p w:rsidR="00930635" w:rsidRDefault="00930635" w:rsidP="0093063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о проводимых мероприятиях.</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информировании по письменным обращениям ответ на обращение направляется  почтой в адрес заявителя в срок</w:t>
      </w:r>
      <w:r w:rsidR="00307927">
        <w:rPr>
          <w:rFonts w:ascii="Times New Roman" w:hAnsi="Times New Roman" w:cs="Times New Roman"/>
          <w:sz w:val="28"/>
          <w:szCs w:val="28"/>
        </w:rPr>
        <w:t>,</w:t>
      </w:r>
      <w:r>
        <w:rPr>
          <w:rFonts w:ascii="Times New Roman" w:hAnsi="Times New Roman" w:cs="Times New Roman"/>
          <w:sz w:val="28"/>
          <w:szCs w:val="28"/>
        </w:rPr>
        <w:t xml:space="preserve"> не превышающий 30 дней с момента поступления письменного обращения.</w:t>
      </w:r>
    </w:p>
    <w:p w:rsidR="00930635" w:rsidRDefault="00930635"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Электронные обращения принимаются по адресам, указанным на сайте Учреждения. Ответ на электронное обращение дается ответственным лицом в форме письменного текста в электронном виде в течение 10 рабочих дней.</w:t>
      </w:r>
    </w:p>
    <w:p w:rsidR="008E4C54" w:rsidRDefault="00344DE9"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9.</w:t>
      </w:r>
      <w:r w:rsidR="001150D7">
        <w:rPr>
          <w:rFonts w:ascii="Times New Roman" w:hAnsi="Times New Roman" w:cs="Times New Roman"/>
          <w:sz w:val="28"/>
          <w:szCs w:val="28"/>
        </w:rPr>
        <w:t xml:space="preserve"> </w:t>
      </w:r>
      <w:r w:rsidR="008E4C54">
        <w:rPr>
          <w:rFonts w:ascii="Times New Roman" w:hAnsi="Times New Roman" w:cs="Times New Roman"/>
          <w:sz w:val="28"/>
          <w:szCs w:val="28"/>
        </w:rPr>
        <w:t xml:space="preserve"> Информирование о порядке </w:t>
      </w:r>
      <w:r w:rsidR="00B9415B">
        <w:rPr>
          <w:rFonts w:ascii="Times New Roman" w:hAnsi="Times New Roman" w:cs="Times New Roman"/>
          <w:sz w:val="28"/>
          <w:szCs w:val="28"/>
        </w:rPr>
        <w:t xml:space="preserve">выполнения государственной работы по </w:t>
      </w:r>
      <w:r w:rsidR="008E4C54">
        <w:rPr>
          <w:rFonts w:ascii="Times New Roman" w:hAnsi="Times New Roman" w:cs="Times New Roman"/>
          <w:sz w:val="28"/>
          <w:szCs w:val="28"/>
        </w:rPr>
        <w:t xml:space="preserve"> телефону осуществляется в соответствии с графиком работы Учреждения  посредством справочного телефона или непосредственно должностным лицом, </w:t>
      </w:r>
      <w:r w:rsidR="00B9415B">
        <w:rPr>
          <w:rFonts w:ascii="Times New Roman" w:hAnsi="Times New Roman" w:cs="Times New Roman"/>
          <w:sz w:val="28"/>
          <w:szCs w:val="28"/>
        </w:rPr>
        <w:t>выполняющ</w:t>
      </w:r>
      <w:r w:rsidR="008E4C54">
        <w:rPr>
          <w:rFonts w:ascii="Times New Roman" w:hAnsi="Times New Roman" w:cs="Times New Roman"/>
          <w:sz w:val="28"/>
          <w:szCs w:val="28"/>
        </w:rPr>
        <w:t xml:space="preserve">им государственную </w:t>
      </w:r>
      <w:r w:rsidR="00B9415B">
        <w:rPr>
          <w:rFonts w:ascii="Times New Roman" w:hAnsi="Times New Roman" w:cs="Times New Roman"/>
          <w:sz w:val="28"/>
          <w:szCs w:val="28"/>
        </w:rPr>
        <w:t>работ</w:t>
      </w:r>
      <w:r w:rsidR="008E4C54">
        <w:rPr>
          <w:rFonts w:ascii="Times New Roman" w:hAnsi="Times New Roman" w:cs="Times New Roman"/>
          <w:sz w:val="28"/>
          <w:szCs w:val="28"/>
        </w:rPr>
        <w:t>у.</w:t>
      </w:r>
      <w:r w:rsidR="00B9415B">
        <w:rPr>
          <w:rFonts w:ascii="Times New Roman" w:hAnsi="Times New Roman" w:cs="Times New Roman"/>
          <w:sz w:val="28"/>
          <w:szCs w:val="28"/>
        </w:rPr>
        <w:t xml:space="preserve"> </w:t>
      </w:r>
      <w:r w:rsidR="008E4C54">
        <w:rPr>
          <w:rFonts w:ascii="Times New Roman" w:hAnsi="Times New Roman" w:cs="Times New Roman"/>
          <w:sz w:val="28"/>
          <w:szCs w:val="28"/>
        </w:rPr>
        <w:t>Время ожидания консультации по телефону не должно превышать 5 минут.</w:t>
      </w:r>
    </w:p>
    <w:p w:rsidR="008E4C54" w:rsidRDefault="008E4C54" w:rsidP="006060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должностные лица подробно и в вежливой форме информируют заявителей по интересующим их вопросам.</w:t>
      </w:r>
    </w:p>
    <w:p w:rsidR="008E4C54" w:rsidRDefault="008E4C5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содержать информацию о наименовании Учреждения, в который поступил телефонный звонок,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8E4C54" w:rsidRDefault="00344DE9"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10.</w:t>
      </w:r>
      <w:r w:rsidR="008E4C54">
        <w:rPr>
          <w:rFonts w:ascii="Times New Roman" w:hAnsi="Times New Roman" w:cs="Times New Roman"/>
          <w:sz w:val="28"/>
          <w:szCs w:val="28"/>
        </w:rPr>
        <w:t xml:space="preserve"> Информирование посредством консультирования специалистами, ответственными за </w:t>
      </w:r>
      <w:r w:rsidR="00B9415B">
        <w:rPr>
          <w:rFonts w:ascii="Times New Roman" w:hAnsi="Times New Roman" w:cs="Times New Roman"/>
          <w:sz w:val="28"/>
          <w:szCs w:val="28"/>
        </w:rPr>
        <w:t>выпо</w:t>
      </w:r>
      <w:r w:rsidR="008E4C54">
        <w:rPr>
          <w:rFonts w:ascii="Times New Roman" w:hAnsi="Times New Roman" w:cs="Times New Roman"/>
          <w:sz w:val="28"/>
          <w:szCs w:val="28"/>
        </w:rPr>
        <w:t>л</w:t>
      </w:r>
      <w:r w:rsidR="00B9415B">
        <w:rPr>
          <w:rFonts w:ascii="Times New Roman" w:hAnsi="Times New Roman" w:cs="Times New Roman"/>
          <w:sz w:val="28"/>
          <w:szCs w:val="28"/>
        </w:rPr>
        <w:t>н</w:t>
      </w:r>
      <w:r w:rsidR="008E4C54">
        <w:rPr>
          <w:rFonts w:ascii="Times New Roman" w:hAnsi="Times New Roman" w:cs="Times New Roman"/>
          <w:sz w:val="28"/>
          <w:szCs w:val="28"/>
        </w:rPr>
        <w:t xml:space="preserve">ение государственной </w:t>
      </w:r>
      <w:r w:rsidR="00B9415B">
        <w:rPr>
          <w:rFonts w:ascii="Times New Roman" w:hAnsi="Times New Roman" w:cs="Times New Roman"/>
          <w:sz w:val="28"/>
          <w:szCs w:val="28"/>
        </w:rPr>
        <w:t>работы</w:t>
      </w:r>
      <w:r w:rsidR="008E4C54">
        <w:rPr>
          <w:rFonts w:ascii="Times New Roman" w:hAnsi="Times New Roman" w:cs="Times New Roman"/>
          <w:sz w:val="28"/>
          <w:szCs w:val="28"/>
        </w:rPr>
        <w:t xml:space="preserve"> осуществляется при личном посещении Учреждения.</w:t>
      </w:r>
    </w:p>
    <w:p w:rsidR="008E4C54" w:rsidRDefault="008E4C5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информировании посредством личного обращения заявителя, должностное лицо, ответственное за такое информирование, должно дать исчерпывающие ответы на все возникающие у заявителя вопросы, связанные с </w:t>
      </w:r>
      <w:r w:rsidR="00B9415B">
        <w:rPr>
          <w:rFonts w:ascii="Times New Roman" w:hAnsi="Times New Roman" w:cs="Times New Roman"/>
          <w:sz w:val="28"/>
          <w:szCs w:val="28"/>
        </w:rPr>
        <w:t>выполнением работы</w:t>
      </w:r>
      <w:r>
        <w:rPr>
          <w:rFonts w:ascii="Times New Roman" w:hAnsi="Times New Roman" w:cs="Times New Roman"/>
          <w:sz w:val="28"/>
          <w:szCs w:val="28"/>
        </w:rPr>
        <w:t>. Время ожидания заявителем приема должностным лицом – не более 1 часа с момента обращения.</w:t>
      </w:r>
    </w:p>
    <w:p w:rsidR="008E4C5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Консультации оказываются ответственными лицами по следующим вопросам:</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о порядке </w:t>
      </w:r>
      <w:r w:rsidR="00B9415B">
        <w:rPr>
          <w:rFonts w:ascii="Times New Roman" w:hAnsi="Times New Roman" w:cs="Times New Roman"/>
          <w:sz w:val="28"/>
          <w:szCs w:val="28"/>
        </w:rPr>
        <w:t>выполнения</w:t>
      </w:r>
      <w:r>
        <w:rPr>
          <w:rFonts w:ascii="Times New Roman" w:hAnsi="Times New Roman" w:cs="Times New Roman"/>
          <w:sz w:val="28"/>
          <w:szCs w:val="28"/>
        </w:rPr>
        <w:t xml:space="preserve"> государственной </w:t>
      </w:r>
      <w:r w:rsidR="00B9415B">
        <w:rPr>
          <w:rFonts w:ascii="Times New Roman" w:hAnsi="Times New Roman" w:cs="Times New Roman"/>
          <w:sz w:val="28"/>
          <w:szCs w:val="28"/>
        </w:rPr>
        <w:t>работы</w:t>
      </w:r>
      <w:r>
        <w:rPr>
          <w:rFonts w:ascii="Times New Roman" w:hAnsi="Times New Roman" w:cs="Times New Roman"/>
          <w:sz w:val="28"/>
          <w:szCs w:val="28"/>
        </w:rPr>
        <w:t>;</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об адресах интернет-сайта Министерства культуры Республики Крым, федеральной государственной информационной системы «Единый портал государственных и муниципальных услуг», интернет-сайтов государственных музеев Республики Крым, принимающих участие в </w:t>
      </w:r>
      <w:r w:rsidR="00B9415B">
        <w:rPr>
          <w:rFonts w:ascii="Times New Roman" w:hAnsi="Times New Roman" w:cs="Times New Roman"/>
          <w:sz w:val="28"/>
          <w:szCs w:val="28"/>
        </w:rPr>
        <w:t>выполнении</w:t>
      </w:r>
      <w:r>
        <w:rPr>
          <w:rFonts w:ascii="Times New Roman" w:hAnsi="Times New Roman" w:cs="Times New Roman"/>
          <w:sz w:val="28"/>
          <w:szCs w:val="28"/>
        </w:rPr>
        <w:t xml:space="preserve"> государственной </w:t>
      </w:r>
      <w:r w:rsidR="00B9415B">
        <w:rPr>
          <w:rFonts w:ascii="Times New Roman" w:hAnsi="Times New Roman" w:cs="Times New Roman"/>
          <w:sz w:val="28"/>
          <w:szCs w:val="28"/>
        </w:rPr>
        <w:t>работы</w:t>
      </w:r>
      <w:r>
        <w:rPr>
          <w:rFonts w:ascii="Times New Roman" w:hAnsi="Times New Roman" w:cs="Times New Roman"/>
          <w:sz w:val="28"/>
          <w:szCs w:val="28"/>
        </w:rPr>
        <w:t>;</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о процедуре регистрации заявителей на портале государственных услуг;</w:t>
      </w:r>
    </w:p>
    <w:p w:rsidR="00E04874" w:rsidRDefault="00E04874"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о досудебном (внесудебном) порядке обжалования решений и действий (бездействий) Учреждения, а также должностных лиц Учреждения.</w:t>
      </w:r>
    </w:p>
    <w:p w:rsidR="00450FBE" w:rsidRDefault="00344DE9"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11.</w:t>
      </w:r>
      <w:r w:rsidR="00E04874">
        <w:rPr>
          <w:rFonts w:ascii="Times New Roman" w:hAnsi="Times New Roman" w:cs="Times New Roman"/>
          <w:sz w:val="28"/>
          <w:szCs w:val="28"/>
        </w:rPr>
        <w:t xml:space="preserve"> </w:t>
      </w:r>
      <w:r w:rsidR="00450FBE">
        <w:rPr>
          <w:rFonts w:ascii="Times New Roman" w:hAnsi="Times New Roman" w:cs="Times New Roman"/>
          <w:sz w:val="28"/>
          <w:szCs w:val="28"/>
        </w:rPr>
        <w:t xml:space="preserve">Информация о </w:t>
      </w:r>
      <w:r w:rsidR="00B9415B">
        <w:rPr>
          <w:rFonts w:ascii="Times New Roman" w:hAnsi="Times New Roman" w:cs="Times New Roman"/>
          <w:sz w:val="28"/>
          <w:szCs w:val="28"/>
        </w:rPr>
        <w:t>выполнении</w:t>
      </w:r>
      <w:r w:rsidR="00450FBE">
        <w:rPr>
          <w:rFonts w:ascii="Times New Roman" w:hAnsi="Times New Roman" w:cs="Times New Roman"/>
          <w:sz w:val="28"/>
          <w:szCs w:val="28"/>
        </w:rPr>
        <w:t xml:space="preserve"> государственной </w:t>
      </w:r>
      <w:r w:rsidR="00B9415B">
        <w:rPr>
          <w:rFonts w:ascii="Times New Roman" w:hAnsi="Times New Roman" w:cs="Times New Roman"/>
          <w:sz w:val="28"/>
          <w:szCs w:val="28"/>
        </w:rPr>
        <w:t>работы</w:t>
      </w:r>
      <w:r w:rsidR="00450FBE">
        <w:rPr>
          <w:rFonts w:ascii="Times New Roman" w:hAnsi="Times New Roman" w:cs="Times New Roman"/>
          <w:sz w:val="28"/>
          <w:szCs w:val="28"/>
        </w:rPr>
        <w:t xml:space="preserve"> должна отвечать требованиям полноты и достоверности.</w:t>
      </w:r>
    </w:p>
    <w:p w:rsidR="00450FBE" w:rsidRDefault="00344DE9" w:rsidP="008E4C5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12.</w:t>
      </w:r>
      <w:r w:rsidR="00450FBE">
        <w:rPr>
          <w:rFonts w:ascii="Times New Roman" w:hAnsi="Times New Roman" w:cs="Times New Roman"/>
          <w:sz w:val="28"/>
          <w:szCs w:val="28"/>
        </w:rPr>
        <w:t xml:space="preserve"> Вся информация должна быть представлена в доступном и наглядном виде.</w:t>
      </w:r>
    </w:p>
    <w:p w:rsidR="00C13247" w:rsidRDefault="00C13247" w:rsidP="008E4C54">
      <w:pPr>
        <w:pStyle w:val="a6"/>
        <w:tabs>
          <w:tab w:val="left" w:pos="851"/>
        </w:tabs>
        <w:spacing w:after="0" w:line="240" w:lineRule="auto"/>
        <w:ind w:left="0" w:firstLine="567"/>
        <w:jc w:val="both"/>
        <w:rPr>
          <w:rFonts w:ascii="Times New Roman" w:hAnsi="Times New Roman" w:cs="Times New Roman"/>
          <w:sz w:val="28"/>
          <w:szCs w:val="28"/>
        </w:rPr>
      </w:pPr>
    </w:p>
    <w:p w:rsidR="00C13247" w:rsidRPr="00AA2E6B" w:rsidRDefault="00C13247" w:rsidP="00C13247">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Требования к доступности </w:t>
      </w:r>
      <w:r w:rsidR="008D44F1">
        <w:rPr>
          <w:rFonts w:ascii="Times New Roman" w:hAnsi="Times New Roman" w:cs="Times New Roman"/>
          <w:b/>
          <w:sz w:val="28"/>
          <w:szCs w:val="28"/>
        </w:rPr>
        <w:t>выполн</w:t>
      </w:r>
      <w:r w:rsidRPr="00AA2E6B">
        <w:rPr>
          <w:rFonts w:ascii="Times New Roman" w:hAnsi="Times New Roman" w:cs="Times New Roman"/>
          <w:b/>
          <w:sz w:val="28"/>
          <w:szCs w:val="28"/>
        </w:rPr>
        <w:t xml:space="preserve">ения государственной </w:t>
      </w:r>
      <w:r w:rsidR="008D44F1">
        <w:rPr>
          <w:rFonts w:ascii="Times New Roman" w:hAnsi="Times New Roman" w:cs="Times New Roman"/>
          <w:b/>
          <w:sz w:val="28"/>
          <w:szCs w:val="28"/>
        </w:rPr>
        <w:t>работы</w:t>
      </w:r>
    </w:p>
    <w:p w:rsidR="00C13247" w:rsidRDefault="00C13247" w:rsidP="00C13247">
      <w:pPr>
        <w:pStyle w:val="a6"/>
        <w:tabs>
          <w:tab w:val="left" w:pos="851"/>
        </w:tabs>
        <w:spacing w:after="0" w:line="240" w:lineRule="auto"/>
        <w:ind w:left="0"/>
        <w:jc w:val="center"/>
        <w:rPr>
          <w:rFonts w:ascii="Times New Roman" w:hAnsi="Times New Roman" w:cs="Times New Roman"/>
          <w:sz w:val="28"/>
          <w:szCs w:val="28"/>
        </w:rPr>
      </w:pP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режиму работы Учреждения:</w:t>
      </w: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режим работы Учреждения, в том числе выходные, санитарные дни, а также изменение установленного расписания (работа в праздничные и предпраздничные дни) устанавливаются Учреждением;</w:t>
      </w:r>
    </w:p>
    <w:p w:rsidR="00C13247" w:rsidRDefault="00C13247"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760406">
        <w:rPr>
          <w:rFonts w:ascii="Times New Roman" w:hAnsi="Times New Roman" w:cs="Times New Roman"/>
          <w:sz w:val="28"/>
          <w:szCs w:val="28"/>
        </w:rPr>
        <w:t xml:space="preserve">учреждение должно проинформировать потенциальных потребителей государственной </w:t>
      </w:r>
      <w:r w:rsidR="008D44F1">
        <w:rPr>
          <w:rFonts w:ascii="Times New Roman" w:hAnsi="Times New Roman" w:cs="Times New Roman"/>
          <w:sz w:val="28"/>
          <w:szCs w:val="28"/>
        </w:rPr>
        <w:t>работы</w:t>
      </w:r>
      <w:r w:rsidR="00760406">
        <w:rPr>
          <w:rFonts w:ascii="Times New Roman" w:hAnsi="Times New Roman" w:cs="Times New Roman"/>
          <w:sz w:val="28"/>
          <w:szCs w:val="28"/>
        </w:rPr>
        <w:t xml:space="preserve"> об изменениях в режиме своей работы не </w:t>
      </w:r>
      <w:proofErr w:type="gramStart"/>
      <w:r w:rsidR="00760406">
        <w:rPr>
          <w:rFonts w:ascii="Times New Roman" w:hAnsi="Times New Roman" w:cs="Times New Roman"/>
          <w:sz w:val="28"/>
          <w:szCs w:val="28"/>
        </w:rPr>
        <w:t>позднее</w:t>
      </w:r>
      <w:proofErr w:type="gramEnd"/>
      <w:r w:rsidR="00760406">
        <w:rPr>
          <w:rFonts w:ascii="Times New Roman" w:hAnsi="Times New Roman" w:cs="Times New Roman"/>
          <w:sz w:val="28"/>
          <w:szCs w:val="28"/>
        </w:rPr>
        <w:t xml:space="preserve"> чем за 7 дней до таких изменений;</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один раз в неделю режим работы Учреждения не должен полностью совпадать с часами рабочего дня основной части населения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1 час;</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00333BCD">
        <w:rPr>
          <w:rFonts w:ascii="Times New Roman" w:hAnsi="Times New Roman" w:cs="Times New Roman"/>
          <w:sz w:val="28"/>
          <w:szCs w:val="28"/>
        </w:rPr>
        <w:t>выполнен</w:t>
      </w:r>
      <w:r>
        <w:rPr>
          <w:rFonts w:ascii="Times New Roman" w:hAnsi="Times New Roman" w:cs="Times New Roman"/>
          <w:sz w:val="28"/>
          <w:szCs w:val="28"/>
        </w:rPr>
        <w:t xml:space="preserve">ие государственной </w:t>
      </w:r>
      <w:r w:rsidR="00333BCD">
        <w:rPr>
          <w:rFonts w:ascii="Times New Roman" w:hAnsi="Times New Roman" w:cs="Times New Roman"/>
          <w:sz w:val="28"/>
          <w:szCs w:val="28"/>
        </w:rPr>
        <w:t>работы</w:t>
      </w:r>
      <w:r>
        <w:rPr>
          <w:rFonts w:ascii="Times New Roman" w:hAnsi="Times New Roman" w:cs="Times New Roman"/>
          <w:sz w:val="28"/>
          <w:szCs w:val="28"/>
        </w:rPr>
        <w:t xml:space="preserve"> должно осуществляться не менее 5 дней в неделю.</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333BCD">
        <w:rPr>
          <w:rFonts w:ascii="Times New Roman" w:hAnsi="Times New Roman" w:cs="Times New Roman"/>
          <w:sz w:val="28"/>
          <w:szCs w:val="28"/>
        </w:rPr>
        <w:t>выполнение</w:t>
      </w:r>
      <w:r>
        <w:rPr>
          <w:rFonts w:ascii="Times New Roman" w:hAnsi="Times New Roman" w:cs="Times New Roman"/>
          <w:sz w:val="28"/>
          <w:szCs w:val="28"/>
        </w:rPr>
        <w:t xml:space="preserve"> государственной </w:t>
      </w:r>
      <w:r w:rsidR="00333BCD">
        <w:rPr>
          <w:rFonts w:ascii="Times New Roman" w:hAnsi="Times New Roman" w:cs="Times New Roman"/>
          <w:sz w:val="28"/>
          <w:szCs w:val="28"/>
        </w:rPr>
        <w:t>работы</w:t>
      </w:r>
      <w:r>
        <w:rPr>
          <w:rFonts w:ascii="Times New Roman" w:hAnsi="Times New Roman" w:cs="Times New Roman"/>
          <w:sz w:val="28"/>
          <w:szCs w:val="28"/>
        </w:rPr>
        <w:t xml:space="preserve"> производиться в рабочий день Учреждения, даты и время проведения мероприятий устанавливаются Учреждением самостоятельно, длительность проведения мероприятий определяется Учреждением самостоятельно;</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в течение не менее 8 часов, без технических перерывов или перерывов на обед, должна обеспечиваться работа касс для посетителей;</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ж) один раз в месяц в Учреждении проводится санитарный день, в течение которого потребители не обслуживаются;</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график работы объектов сети внестационарного обслуживания устанавливается Учреждением самостоятельно  с учетом потребностей потребителя государственной услуги;</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 ежедневный режим работы структурных подразделений и персонала устанавливается Учреждением самостоятельно, время работы сотрудников устанавливается в соответствии с трудовым законодательством Российской Федерации и другими нормативными актами, регулирующими рабочее время.</w:t>
      </w:r>
    </w:p>
    <w:p w:rsidR="00760406" w:rsidRDefault="00760406" w:rsidP="00C13247">
      <w:pPr>
        <w:pStyle w:val="a6"/>
        <w:tabs>
          <w:tab w:val="left" w:pos="851"/>
        </w:tabs>
        <w:spacing w:after="0" w:line="240" w:lineRule="auto"/>
        <w:ind w:left="0" w:firstLine="567"/>
        <w:jc w:val="both"/>
        <w:rPr>
          <w:rFonts w:ascii="Times New Roman" w:hAnsi="Times New Roman" w:cs="Times New Roman"/>
          <w:sz w:val="28"/>
          <w:szCs w:val="28"/>
        </w:rPr>
      </w:pPr>
    </w:p>
    <w:p w:rsidR="00101839" w:rsidRPr="00AA2E6B" w:rsidRDefault="0061550C" w:rsidP="0061550C">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зданиям и прилегающей территории</w:t>
      </w:r>
    </w:p>
    <w:p w:rsidR="0061550C" w:rsidRDefault="0061550C" w:rsidP="0061550C">
      <w:pPr>
        <w:pStyle w:val="a6"/>
        <w:tabs>
          <w:tab w:val="left" w:pos="851"/>
        </w:tabs>
        <w:spacing w:after="0" w:line="240" w:lineRule="auto"/>
        <w:ind w:left="0"/>
        <w:jc w:val="center"/>
        <w:rPr>
          <w:rFonts w:ascii="Times New Roman" w:hAnsi="Times New Roman" w:cs="Times New Roman"/>
          <w:sz w:val="28"/>
          <w:szCs w:val="28"/>
        </w:rPr>
      </w:pPr>
    </w:p>
    <w:p w:rsidR="0061550C" w:rsidRDefault="004260A2"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должно располагать зданиями и помещениями, а также оборудованием, необходимым для </w:t>
      </w:r>
      <w:r w:rsidR="00333BCD">
        <w:rPr>
          <w:rFonts w:ascii="Times New Roman" w:hAnsi="Times New Roman" w:cs="Times New Roman"/>
          <w:sz w:val="28"/>
          <w:szCs w:val="28"/>
        </w:rPr>
        <w:t>выполнени</w:t>
      </w:r>
      <w:r>
        <w:rPr>
          <w:rFonts w:ascii="Times New Roman" w:hAnsi="Times New Roman" w:cs="Times New Roman"/>
          <w:sz w:val="28"/>
          <w:szCs w:val="28"/>
        </w:rPr>
        <w:t xml:space="preserve">я государственной </w:t>
      </w:r>
      <w:r w:rsidR="00333BCD">
        <w:rPr>
          <w:rFonts w:ascii="Times New Roman" w:hAnsi="Times New Roman" w:cs="Times New Roman"/>
          <w:sz w:val="28"/>
          <w:szCs w:val="28"/>
        </w:rPr>
        <w:t>работы</w:t>
      </w:r>
      <w:r>
        <w:rPr>
          <w:rFonts w:ascii="Times New Roman" w:hAnsi="Times New Roman" w:cs="Times New Roman"/>
          <w:sz w:val="28"/>
          <w:szCs w:val="28"/>
        </w:rPr>
        <w:t>.</w:t>
      </w:r>
    </w:p>
    <w:p w:rsidR="004260A2" w:rsidRDefault="00E87590"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Прилегающая к</w:t>
      </w:r>
      <w:r w:rsidR="005D40A3">
        <w:rPr>
          <w:rFonts w:ascii="Times New Roman" w:hAnsi="Times New Roman" w:cs="Times New Roman"/>
          <w:sz w:val="28"/>
          <w:szCs w:val="28"/>
        </w:rPr>
        <w:t xml:space="preserve"> входу территория должна быть благоустроена, содержаться в порядке, иметь освещение.</w:t>
      </w:r>
    </w:p>
    <w:p w:rsidR="005D40A3" w:rsidRDefault="005D40A3"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Прилегающая территория должна быть обеспечена местами для парковки транспортных средств, в том числе местами для парковки</w:t>
      </w:r>
      <w:r w:rsidR="007648AF">
        <w:rPr>
          <w:rFonts w:ascii="Times New Roman" w:hAnsi="Times New Roman" w:cs="Times New Roman"/>
          <w:sz w:val="28"/>
          <w:szCs w:val="28"/>
        </w:rPr>
        <w:t xml:space="preserve"> транспортных средств инвалидов.</w:t>
      </w:r>
    </w:p>
    <w:p w:rsidR="005D40A3" w:rsidRDefault="005D40A3"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Содержание территории Учреждения должно обеспечивать свободный подъезд технических сре</w:t>
      </w:r>
      <w:proofErr w:type="gramStart"/>
      <w:r>
        <w:rPr>
          <w:rFonts w:ascii="Times New Roman" w:hAnsi="Times New Roman" w:cs="Times New Roman"/>
          <w:sz w:val="28"/>
          <w:szCs w:val="28"/>
        </w:rPr>
        <w:t>дств сп</w:t>
      </w:r>
      <w:proofErr w:type="gramEnd"/>
      <w:r>
        <w:rPr>
          <w:rFonts w:ascii="Times New Roman" w:hAnsi="Times New Roman" w:cs="Times New Roman"/>
          <w:sz w:val="28"/>
          <w:szCs w:val="28"/>
        </w:rPr>
        <w:t>ециальных служб в соответствии с требованиями ведомственных строительных норм.</w:t>
      </w:r>
    </w:p>
    <w:p w:rsidR="005D40A3" w:rsidRPr="007648AF"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Здания должны быть оборудованы системами отопления, водоснабжения, канализации, источниками искусственного и естественного освещения, средствами связи, системами указателей и знаковой навигации</w:t>
      </w:r>
      <w:r w:rsidR="007648AF">
        <w:rPr>
          <w:rFonts w:ascii="Times New Roman" w:hAnsi="Times New Roman" w:cs="Times New Roman"/>
          <w:sz w:val="28"/>
          <w:szCs w:val="28"/>
        </w:rPr>
        <w:t>, в том числе эвакуации при возникновении чрезвычайных ситуаций.</w:t>
      </w:r>
    </w:p>
    <w:p w:rsidR="00AD1691"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Здания должны быть оборудованы системами охранно-пожарной сигнализации, видеонаблюдения, тревожной сигнализацией, звуковым оповещения об опасности, первичными средствами пожаротушения, иметь постоянно готовые к эксплуатации эвакуационные выходы из помещений.</w:t>
      </w:r>
      <w:proofErr w:type="gramEnd"/>
    </w:p>
    <w:p w:rsidR="007648AF" w:rsidRDefault="007648AF"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Здания должны отвечать требованиям санитарно-гигиенических норм и правил противопожарной и антитеррористической безопасности, безопасности труда, защищено от воздействия факторов, отрицательно влияющих на качество выполняемых работ в соответствии с нормативно-технической документацией.</w:t>
      </w:r>
    </w:p>
    <w:p w:rsidR="00AD1691" w:rsidRDefault="00AD1691"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Здания должны быть приспособлены для обслуживания инвалидов и оснащены соответствующим образом.</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Площадь объектов, занимаемых Учреждением, должна обеспечивать размещение персонала и потребителей при </w:t>
      </w:r>
      <w:r w:rsidR="00333BCD">
        <w:rPr>
          <w:rFonts w:ascii="Times New Roman" w:hAnsi="Times New Roman" w:cs="Times New Roman"/>
          <w:sz w:val="28"/>
          <w:szCs w:val="28"/>
        </w:rPr>
        <w:t>выполнен</w:t>
      </w:r>
      <w:r>
        <w:rPr>
          <w:rFonts w:ascii="Times New Roman" w:hAnsi="Times New Roman" w:cs="Times New Roman"/>
          <w:sz w:val="28"/>
          <w:szCs w:val="28"/>
        </w:rPr>
        <w:t xml:space="preserve">ии государственной </w:t>
      </w:r>
      <w:r w:rsidR="00333BCD">
        <w:rPr>
          <w:rFonts w:ascii="Times New Roman" w:hAnsi="Times New Roman" w:cs="Times New Roman"/>
          <w:sz w:val="28"/>
          <w:szCs w:val="28"/>
        </w:rPr>
        <w:t>работы</w:t>
      </w:r>
      <w:r>
        <w:rPr>
          <w:rFonts w:ascii="Times New Roman" w:hAnsi="Times New Roman" w:cs="Times New Roman"/>
          <w:sz w:val="28"/>
          <w:szCs w:val="28"/>
        </w:rPr>
        <w:t>.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333BCD">
        <w:rPr>
          <w:rFonts w:ascii="Times New Roman" w:hAnsi="Times New Roman" w:cs="Times New Roman"/>
          <w:sz w:val="28"/>
          <w:szCs w:val="28"/>
        </w:rPr>
        <w:t>выполняю</w:t>
      </w:r>
      <w:r>
        <w:rPr>
          <w:rFonts w:ascii="Times New Roman" w:hAnsi="Times New Roman" w:cs="Times New Roman"/>
          <w:sz w:val="28"/>
          <w:szCs w:val="28"/>
        </w:rPr>
        <w:t xml:space="preserve">щее государственную </w:t>
      </w:r>
      <w:r w:rsidR="00333BCD">
        <w:rPr>
          <w:rFonts w:ascii="Times New Roman" w:hAnsi="Times New Roman" w:cs="Times New Roman"/>
          <w:sz w:val="28"/>
          <w:szCs w:val="28"/>
        </w:rPr>
        <w:t>работу</w:t>
      </w:r>
      <w:r>
        <w:rPr>
          <w:rFonts w:ascii="Times New Roman" w:hAnsi="Times New Roman" w:cs="Times New Roman"/>
          <w:sz w:val="28"/>
          <w:szCs w:val="28"/>
        </w:rPr>
        <w:t xml:space="preserve"> должно осуществлять регулярную уборку внутри зданий и на прилегающей </w:t>
      </w:r>
      <w:r>
        <w:rPr>
          <w:rFonts w:ascii="Times New Roman" w:hAnsi="Times New Roman" w:cs="Times New Roman"/>
          <w:sz w:val="28"/>
          <w:szCs w:val="28"/>
        </w:rPr>
        <w:lastRenderedPageBreak/>
        <w:t>территории. Используемые препараты для дезинфекции, дезинсекции, дезодорации, моющие средства, подлежащие обязательной сертификации, должны иметь сертификат соответствия и применяться в соответствии с нормативными требованиями.</w:t>
      </w:r>
    </w:p>
    <w:p w:rsidR="0057363F" w:rsidRDefault="0057363F" w:rsidP="0061550C">
      <w:pPr>
        <w:pStyle w:val="a6"/>
        <w:tabs>
          <w:tab w:val="left" w:pos="851"/>
        </w:tabs>
        <w:spacing w:after="0" w:line="240" w:lineRule="auto"/>
        <w:ind w:left="0" w:firstLine="567"/>
        <w:jc w:val="both"/>
        <w:rPr>
          <w:rFonts w:ascii="Times New Roman" w:hAnsi="Times New Roman" w:cs="Times New Roman"/>
          <w:sz w:val="28"/>
          <w:szCs w:val="28"/>
        </w:rPr>
      </w:pPr>
    </w:p>
    <w:p w:rsidR="0057363F" w:rsidRPr="00AA2E6B" w:rsidRDefault="0057363F" w:rsidP="0057363F">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помещениям</w:t>
      </w:r>
    </w:p>
    <w:p w:rsidR="0057363F" w:rsidRDefault="0057363F" w:rsidP="0057363F">
      <w:pPr>
        <w:pStyle w:val="a6"/>
        <w:tabs>
          <w:tab w:val="left" w:pos="851"/>
        </w:tabs>
        <w:spacing w:after="0" w:line="240" w:lineRule="auto"/>
        <w:ind w:left="0"/>
        <w:jc w:val="center"/>
        <w:rPr>
          <w:rFonts w:ascii="Times New Roman" w:hAnsi="Times New Roman" w:cs="Times New Roman"/>
          <w:sz w:val="28"/>
          <w:szCs w:val="28"/>
        </w:rPr>
      </w:pPr>
    </w:p>
    <w:p w:rsidR="0057363F" w:rsidRDefault="00E01B1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Размеры площадей музейных помещений должны определяться в зависимости от количества и характера коллекций и средних показателей посещаемости с у</w:t>
      </w:r>
      <w:r w:rsidR="007648AF">
        <w:rPr>
          <w:rFonts w:ascii="Times New Roman" w:hAnsi="Times New Roman" w:cs="Times New Roman"/>
          <w:sz w:val="28"/>
          <w:szCs w:val="28"/>
        </w:rPr>
        <w:t xml:space="preserve">четом существующих нормативов: </w:t>
      </w:r>
      <w:proofErr w:type="spellStart"/>
      <w:r w:rsidR="007648AF">
        <w:rPr>
          <w:rFonts w:ascii="Times New Roman" w:hAnsi="Times New Roman" w:cs="Times New Roman"/>
          <w:sz w:val="28"/>
          <w:szCs w:val="28"/>
        </w:rPr>
        <w:t>С</w:t>
      </w:r>
      <w:r>
        <w:rPr>
          <w:rFonts w:ascii="Times New Roman" w:hAnsi="Times New Roman" w:cs="Times New Roman"/>
          <w:sz w:val="28"/>
          <w:szCs w:val="28"/>
        </w:rPr>
        <w:t>НиП</w:t>
      </w:r>
      <w:proofErr w:type="spellEnd"/>
      <w:r>
        <w:rPr>
          <w:rFonts w:ascii="Times New Roman" w:hAnsi="Times New Roman" w:cs="Times New Roman"/>
          <w:sz w:val="28"/>
          <w:szCs w:val="28"/>
        </w:rPr>
        <w:t xml:space="preserve"> 2.08.02-89 «Общественные здания и сооружения»,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2.04.05-91 «Отопление, вентиляция и кондиционирование»,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2.2.2/2.4 1340-03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21-01-97 « Система нормативных документов в строительстве</w:t>
      </w:r>
      <w:r w:rsidR="00490F99">
        <w:rPr>
          <w:rFonts w:ascii="Times New Roman" w:hAnsi="Times New Roman" w:cs="Times New Roman"/>
          <w:sz w:val="28"/>
          <w:szCs w:val="28"/>
        </w:rPr>
        <w:t>. Строительные нормы Российской Федерации. Пожарная безопасность зданий и сооружений», Правил устройства электроустановок (ПУЭ), Правил пожарной безопасности для учреждений культуры Российской Федерации (ВПП 13-01-94) (введены в действие приказом Министерства культуры Российской Федерации от 01.11.1994 №736)</w:t>
      </w:r>
      <w:r w:rsidR="0057363F">
        <w:rPr>
          <w:rFonts w:ascii="Times New Roman" w:hAnsi="Times New Roman" w:cs="Times New Roman"/>
          <w:sz w:val="28"/>
          <w:szCs w:val="28"/>
        </w:rPr>
        <w:t>.</w:t>
      </w:r>
    </w:p>
    <w:p w:rsidR="0057363F"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Помещения должны иметь постоянно готовые к эксплуатации эвакуационные выходы. Помещения должны быть оборудованы лаконичными и понятными надписями и указателями о направлениях передвижения людей внутри зданий.</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каждого объекта Учреждения должно быть устроено помещение охраны, в котором находятся запасные ключи от всех помещений здания.</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функциональному </w:t>
      </w:r>
      <w:r w:rsidR="007648AF">
        <w:rPr>
          <w:rFonts w:ascii="Times New Roman" w:hAnsi="Times New Roman" w:cs="Times New Roman"/>
          <w:sz w:val="28"/>
          <w:szCs w:val="28"/>
        </w:rPr>
        <w:t>на</w:t>
      </w:r>
      <w:r>
        <w:rPr>
          <w:rFonts w:ascii="Times New Roman" w:hAnsi="Times New Roman" w:cs="Times New Roman"/>
          <w:sz w:val="28"/>
          <w:szCs w:val="28"/>
        </w:rPr>
        <w:t>значению все помещения</w:t>
      </w:r>
      <w:r w:rsidR="007648AF">
        <w:rPr>
          <w:rFonts w:ascii="Times New Roman" w:hAnsi="Times New Roman" w:cs="Times New Roman"/>
          <w:sz w:val="28"/>
          <w:szCs w:val="28"/>
        </w:rPr>
        <w:t>, в которых</w:t>
      </w:r>
      <w:r>
        <w:rPr>
          <w:rFonts w:ascii="Times New Roman" w:hAnsi="Times New Roman" w:cs="Times New Roman"/>
          <w:sz w:val="28"/>
          <w:szCs w:val="28"/>
        </w:rPr>
        <w:t xml:space="preserve"> </w:t>
      </w:r>
      <w:r w:rsidR="007648AF">
        <w:rPr>
          <w:rFonts w:ascii="Times New Roman" w:hAnsi="Times New Roman" w:cs="Times New Roman"/>
          <w:sz w:val="28"/>
          <w:szCs w:val="28"/>
        </w:rPr>
        <w:t xml:space="preserve">выполняется государственная работа должны быть разделены </w:t>
      </w:r>
      <w:proofErr w:type="gramStart"/>
      <w:r w:rsidR="007648AF">
        <w:rPr>
          <w:rFonts w:ascii="Times New Roman" w:hAnsi="Times New Roman" w:cs="Times New Roman"/>
          <w:sz w:val="28"/>
          <w:szCs w:val="28"/>
        </w:rPr>
        <w:t>на</w:t>
      </w:r>
      <w:proofErr w:type="gramEnd"/>
      <w:r>
        <w:rPr>
          <w:rFonts w:ascii="Times New Roman" w:hAnsi="Times New Roman" w:cs="Times New Roman"/>
          <w:sz w:val="28"/>
          <w:szCs w:val="28"/>
        </w:rPr>
        <w:t>:</w:t>
      </w:r>
    </w:p>
    <w:p w:rsidR="00EE7D6D"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а)</w:t>
      </w:r>
      <w:r w:rsidR="007648AF">
        <w:rPr>
          <w:rFonts w:ascii="Times New Roman" w:hAnsi="Times New Roman" w:cs="Times New Roman"/>
          <w:sz w:val="28"/>
          <w:szCs w:val="28"/>
        </w:rPr>
        <w:t xml:space="preserve"> </w:t>
      </w:r>
      <w:r w:rsidR="00EE7D6D">
        <w:rPr>
          <w:rFonts w:ascii="Times New Roman" w:hAnsi="Times New Roman" w:cs="Times New Roman"/>
          <w:sz w:val="28"/>
          <w:szCs w:val="28"/>
        </w:rPr>
        <w:t>хранилища</w:t>
      </w:r>
      <w:r w:rsidR="007648AF">
        <w:rPr>
          <w:rFonts w:ascii="Times New Roman" w:hAnsi="Times New Roman" w:cs="Times New Roman"/>
          <w:sz w:val="28"/>
          <w:szCs w:val="28"/>
        </w:rPr>
        <w:t xml:space="preserve">, в которых </w:t>
      </w:r>
      <w:r w:rsidR="00EE7D6D">
        <w:rPr>
          <w:rFonts w:ascii="Times New Roman" w:hAnsi="Times New Roman" w:cs="Times New Roman"/>
          <w:sz w:val="28"/>
          <w:szCs w:val="28"/>
        </w:rPr>
        <w:t xml:space="preserve">осуществляется постоянное хранение </w:t>
      </w:r>
      <w:r w:rsidR="007648AF">
        <w:rPr>
          <w:rFonts w:ascii="Times New Roman" w:hAnsi="Times New Roman" w:cs="Times New Roman"/>
          <w:sz w:val="28"/>
          <w:szCs w:val="28"/>
        </w:rPr>
        <w:t>музейных предметов</w:t>
      </w:r>
      <w:r w:rsidR="00EE7D6D">
        <w:rPr>
          <w:rFonts w:ascii="Times New Roman" w:hAnsi="Times New Roman" w:cs="Times New Roman"/>
          <w:sz w:val="28"/>
          <w:szCs w:val="28"/>
        </w:rPr>
        <w:t xml:space="preserve"> и музейных коллекций</w:t>
      </w:r>
      <w:r w:rsidR="007648AF">
        <w:rPr>
          <w:rFonts w:ascii="Times New Roman" w:hAnsi="Times New Roman" w:cs="Times New Roman"/>
          <w:sz w:val="28"/>
          <w:szCs w:val="28"/>
        </w:rPr>
        <w:t xml:space="preserve">, </w:t>
      </w:r>
      <w:r w:rsidR="00EE7D6D">
        <w:rPr>
          <w:rFonts w:ascii="Times New Roman" w:hAnsi="Times New Roman" w:cs="Times New Roman"/>
          <w:sz w:val="28"/>
          <w:szCs w:val="28"/>
        </w:rPr>
        <w:t xml:space="preserve">в том числе специальные хранилища предметов из драгоценных металлов, группы хранения «Оружие»; определение площадей под </w:t>
      </w:r>
      <w:proofErr w:type="spellStart"/>
      <w:r w:rsidR="00EE7D6D">
        <w:rPr>
          <w:rFonts w:ascii="Times New Roman" w:hAnsi="Times New Roman" w:cs="Times New Roman"/>
          <w:sz w:val="28"/>
          <w:szCs w:val="28"/>
        </w:rPr>
        <w:t>фондохранилище</w:t>
      </w:r>
      <w:proofErr w:type="spellEnd"/>
      <w:r w:rsidR="00EE7D6D">
        <w:rPr>
          <w:rFonts w:ascii="Times New Roman" w:hAnsi="Times New Roman" w:cs="Times New Roman"/>
          <w:sz w:val="28"/>
          <w:szCs w:val="28"/>
        </w:rPr>
        <w:t xml:space="preserve"> зависит от принципа организации хранения – раздельное (по группам) или смешанное, наличия и количества крупногабаритных и тяжелых предметов, должно обеспечивать удобный беспрепятственный доступ к коллекциям;</w:t>
      </w:r>
      <w:proofErr w:type="gramEnd"/>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007648AF">
        <w:rPr>
          <w:rFonts w:ascii="Times New Roman" w:hAnsi="Times New Roman" w:cs="Times New Roman"/>
          <w:sz w:val="28"/>
          <w:szCs w:val="28"/>
        </w:rPr>
        <w:t xml:space="preserve"> х</w:t>
      </w:r>
      <w:r w:rsidR="00EE7D6D">
        <w:rPr>
          <w:rFonts w:ascii="Times New Roman" w:hAnsi="Times New Roman" w:cs="Times New Roman"/>
          <w:sz w:val="28"/>
          <w:szCs w:val="28"/>
        </w:rPr>
        <w:t>ранилища, в которых осуществляется временное хранение (в том числе для проведения карантина музейных предметов, выполнения работ по дезинфекции и дезинсекции, других профилактических работ)</w:t>
      </w:r>
      <w:r>
        <w:rPr>
          <w:rFonts w:ascii="Times New Roman" w:hAnsi="Times New Roman" w:cs="Times New Roman"/>
          <w:sz w:val="28"/>
          <w:szCs w:val="28"/>
        </w:rPr>
        <w:t>;</w:t>
      </w:r>
    </w:p>
    <w:p w:rsidR="00C7638E" w:rsidRDefault="007648A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490F99">
        <w:rPr>
          <w:rFonts w:ascii="Times New Roman" w:hAnsi="Times New Roman" w:cs="Times New Roman"/>
          <w:sz w:val="28"/>
          <w:szCs w:val="28"/>
        </w:rPr>
        <w:t xml:space="preserve">) </w:t>
      </w:r>
      <w:r w:rsidR="00EE7D6D">
        <w:rPr>
          <w:rFonts w:ascii="Times New Roman" w:hAnsi="Times New Roman" w:cs="Times New Roman"/>
          <w:sz w:val="28"/>
          <w:szCs w:val="28"/>
        </w:rPr>
        <w:t>помещения для работы с фондовыми коллекциями исследователями и научными сотрудниками учреждения с размещением каталогов коллекций или компьютерных поисковых систем;</w:t>
      </w:r>
    </w:p>
    <w:p w:rsidR="00EE7D6D" w:rsidRDefault="00EE7D6D"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помещения для осуществления учета музейных предметов и хранения основной учетной документации;</w:t>
      </w:r>
    </w:p>
    <w:p w:rsidR="00EE7D6D" w:rsidRDefault="00EE7D6D" w:rsidP="0057363F">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рабочие помещения (рабочие комнаты сотрудников, хозяйственно-подсобные, санитарно-гигиенические помещения, для хранения тары и упаковки для транспортировки экспонатов).</w:t>
      </w:r>
    </w:p>
    <w:p w:rsidR="00E91801" w:rsidRDefault="004C28E3"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Указанные</w:t>
      </w:r>
      <w:r w:rsidR="00E91801">
        <w:rPr>
          <w:rFonts w:ascii="Times New Roman" w:hAnsi="Times New Roman" w:cs="Times New Roman"/>
          <w:sz w:val="28"/>
          <w:szCs w:val="28"/>
        </w:rPr>
        <w:t xml:space="preserve"> помещения </w:t>
      </w:r>
      <w:r>
        <w:rPr>
          <w:rFonts w:ascii="Times New Roman" w:hAnsi="Times New Roman" w:cs="Times New Roman"/>
          <w:sz w:val="28"/>
          <w:szCs w:val="28"/>
        </w:rPr>
        <w:t>д</w:t>
      </w:r>
      <w:r w:rsidR="00E91801">
        <w:rPr>
          <w:rFonts w:ascii="Times New Roman" w:hAnsi="Times New Roman" w:cs="Times New Roman"/>
          <w:sz w:val="28"/>
          <w:szCs w:val="28"/>
        </w:rPr>
        <w:t>олжны быть оборудованы системами отопления, системами контроля температурно-влажностного режима, удовлетворять требованиям противопожарной безопасности, иметь запасные выходы и соответствующее противопожарное оборудование. Все музейные помещения должны быть оснащены сигнализацией.</w:t>
      </w:r>
    </w:p>
    <w:p w:rsidR="00490F99" w:rsidRDefault="00490F99"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размерам и состоянию помещения Учреждения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Внутри помещений должно быть обеспечено соблюдение требований комфортности и эргономичности, установленных для соответствующих помещений в музеях.</w:t>
      </w:r>
    </w:p>
    <w:p w:rsidR="00E91801" w:rsidRDefault="00E91801"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Условия </w:t>
      </w:r>
      <w:r w:rsidR="00490F99">
        <w:rPr>
          <w:rFonts w:ascii="Times New Roman" w:hAnsi="Times New Roman" w:cs="Times New Roman"/>
          <w:sz w:val="28"/>
          <w:szCs w:val="28"/>
        </w:rPr>
        <w:t>выполнения</w:t>
      </w:r>
      <w:r>
        <w:rPr>
          <w:rFonts w:ascii="Times New Roman" w:hAnsi="Times New Roman" w:cs="Times New Roman"/>
          <w:sz w:val="28"/>
          <w:szCs w:val="28"/>
        </w:rPr>
        <w:t xml:space="preserve"> государственной </w:t>
      </w:r>
      <w:r w:rsidR="00490F99">
        <w:rPr>
          <w:rFonts w:ascii="Times New Roman" w:hAnsi="Times New Roman" w:cs="Times New Roman"/>
          <w:sz w:val="28"/>
          <w:szCs w:val="28"/>
        </w:rPr>
        <w:t>работы</w:t>
      </w:r>
      <w:r>
        <w:rPr>
          <w:rFonts w:ascii="Times New Roman" w:hAnsi="Times New Roman" w:cs="Times New Roman"/>
          <w:sz w:val="28"/>
          <w:szCs w:val="28"/>
        </w:rPr>
        <w:t xml:space="preserve"> должны быть безопасными для жизни и здоровья обслуживаемого населения, а также персонала Учреждения.</w:t>
      </w:r>
    </w:p>
    <w:p w:rsidR="00E91801" w:rsidRDefault="0060462D"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Безопасность </w:t>
      </w:r>
      <w:r w:rsidR="00490F99">
        <w:rPr>
          <w:rFonts w:ascii="Times New Roman" w:hAnsi="Times New Roman" w:cs="Times New Roman"/>
          <w:sz w:val="28"/>
          <w:szCs w:val="28"/>
        </w:rPr>
        <w:t xml:space="preserve">выполнения </w:t>
      </w:r>
      <w:r>
        <w:rPr>
          <w:rFonts w:ascii="Times New Roman" w:hAnsi="Times New Roman" w:cs="Times New Roman"/>
          <w:sz w:val="28"/>
          <w:szCs w:val="28"/>
        </w:rPr>
        <w:t xml:space="preserve">государственной </w:t>
      </w:r>
      <w:r w:rsidR="00490F99">
        <w:rPr>
          <w:rFonts w:ascii="Times New Roman" w:hAnsi="Times New Roman" w:cs="Times New Roman"/>
          <w:sz w:val="28"/>
          <w:szCs w:val="28"/>
        </w:rPr>
        <w:t>работы</w:t>
      </w:r>
      <w:r>
        <w:rPr>
          <w:rFonts w:ascii="Times New Roman" w:hAnsi="Times New Roman" w:cs="Times New Roman"/>
          <w:sz w:val="28"/>
          <w:szCs w:val="28"/>
        </w:rPr>
        <w:t xml:space="preserve"> должна обеспечиваться безопасностью помещений, зданий, конструкций, оборудования, инвентаря Учреждения, условий обслуживания потребителей и соблюдением персоналом санитарных и других установленных требований.</w:t>
      </w:r>
    </w:p>
    <w:p w:rsidR="0060462D" w:rsidRDefault="0060462D" w:rsidP="0057363F">
      <w:pPr>
        <w:pStyle w:val="a6"/>
        <w:tabs>
          <w:tab w:val="left" w:pos="851"/>
        </w:tabs>
        <w:spacing w:after="0" w:line="240" w:lineRule="auto"/>
        <w:ind w:left="0" w:firstLine="567"/>
        <w:jc w:val="both"/>
        <w:rPr>
          <w:rFonts w:ascii="Times New Roman" w:hAnsi="Times New Roman" w:cs="Times New Roman"/>
          <w:sz w:val="28"/>
          <w:szCs w:val="28"/>
        </w:rPr>
      </w:pPr>
    </w:p>
    <w:p w:rsidR="0060462D" w:rsidRPr="00AA2E6B" w:rsidRDefault="0060462D" w:rsidP="0060462D">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техническому оснащению</w:t>
      </w:r>
    </w:p>
    <w:p w:rsidR="0060462D" w:rsidRDefault="0060462D" w:rsidP="0060462D">
      <w:pPr>
        <w:pStyle w:val="a6"/>
        <w:tabs>
          <w:tab w:val="left" w:pos="851"/>
        </w:tabs>
        <w:spacing w:after="0" w:line="240" w:lineRule="auto"/>
        <w:ind w:left="0"/>
        <w:jc w:val="center"/>
        <w:rPr>
          <w:rFonts w:ascii="Times New Roman" w:hAnsi="Times New Roman" w:cs="Times New Roman"/>
          <w:sz w:val="28"/>
          <w:szCs w:val="28"/>
        </w:rPr>
      </w:pP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должно иметь в своем распоряжении специальное техническое оснащение (далее – оснащение), в состав которого входят аппаратура, оборудование, инвентарь, приспособления и другие технические устройства и средства, используемые в процессе предоставления государственной услуги, отвечающие требованиям стандартов, технических условий и обеспечивающие надлежащее качество </w:t>
      </w:r>
      <w:r w:rsidR="00E678F9">
        <w:rPr>
          <w:rFonts w:ascii="Times New Roman" w:hAnsi="Times New Roman" w:cs="Times New Roman"/>
          <w:sz w:val="28"/>
          <w:szCs w:val="28"/>
        </w:rPr>
        <w:t>работ</w:t>
      </w:r>
      <w:r w:rsidR="00402955">
        <w:rPr>
          <w:rFonts w:ascii="Times New Roman" w:hAnsi="Times New Roman" w:cs="Times New Roman"/>
          <w:sz w:val="28"/>
          <w:szCs w:val="28"/>
        </w:rPr>
        <w:t>ы</w:t>
      </w:r>
      <w:r>
        <w:rPr>
          <w:rFonts w:ascii="Times New Roman" w:hAnsi="Times New Roman" w:cs="Times New Roman"/>
          <w:sz w:val="28"/>
          <w:szCs w:val="28"/>
        </w:rPr>
        <w:t>.</w:t>
      </w:r>
    </w:p>
    <w:p w:rsidR="007354C2" w:rsidRDefault="007354C2"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предметов разных групп хранения используется специальное оборудование. Требования к оборудованию для хранения разных групп предметов определяются инструктивными документами федерального органа исполнительной власти в сфере культуры. </w:t>
      </w:r>
      <w:proofErr w:type="gramStart"/>
      <w:r>
        <w:rPr>
          <w:rFonts w:ascii="Times New Roman" w:hAnsi="Times New Roman" w:cs="Times New Roman"/>
          <w:sz w:val="28"/>
          <w:szCs w:val="28"/>
        </w:rPr>
        <w:t>При организации хранения необходимо учитывать параметры светостойкости различных предметов, недопустимости хранения некоторых предметов рядом или использования некоторых материалов музейного оборудования, несовместимого с требованиями по хранения предметов, а также учитывать, что для хранения некоторых групп предметов оборудование должно обеспечивать защиту от пыли или иметь возможность герметизации, учитывать иные требования, исходя из материала или техники изготовления.</w:t>
      </w:r>
      <w:proofErr w:type="gramEnd"/>
    </w:p>
    <w:p w:rsidR="00402955" w:rsidRDefault="00402955"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Двери</w:t>
      </w:r>
      <w:r w:rsidR="007354C2">
        <w:rPr>
          <w:rFonts w:ascii="Times New Roman" w:hAnsi="Times New Roman" w:cs="Times New Roman"/>
          <w:sz w:val="28"/>
          <w:szCs w:val="28"/>
        </w:rPr>
        <w:t xml:space="preserve"> </w:t>
      </w:r>
      <w:proofErr w:type="spellStart"/>
      <w:r w:rsidR="007354C2">
        <w:rPr>
          <w:rFonts w:ascii="Times New Roman" w:hAnsi="Times New Roman" w:cs="Times New Roman"/>
          <w:sz w:val="28"/>
          <w:szCs w:val="28"/>
        </w:rPr>
        <w:t>фондохранилищ</w:t>
      </w:r>
      <w:proofErr w:type="spellEnd"/>
      <w:r>
        <w:rPr>
          <w:rFonts w:ascii="Times New Roman" w:hAnsi="Times New Roman" w:cs="Times New Roman"/>
          <w:sz w:val="28"/>
          <w:szCs w:val="28"/>
        </w:rPr>
        <w:t xml:space="preserve">, </w:t>
      </w:r>
      <w:r w:rsidR="007354C2">
        <w:rPr>
          <w:rFonts w:ascii="Times New Roman" w:hAnsi="Times New Roman" w:cs="Times New Roman"/>
          <w:sz w:val="28"/>
          <w:szCs w:val="28"/>
        </w:rPr>
        <w:t xml:space="preserve">экспозиционных и выставочных залов/, сейфы, шкафы, витрины </w:t>
      </w:r>
      <w:r>
        <w:rPr>
          <w:rFonts w:ascii="Times New Roman" w:hAnsi="Times New Roman" w:cs="Times New Roman"/>
          <w:sz w:val="28"/>
          <w:szCs w:val="28"/>
        </w:rPr>
        <w:t>обеспечиваются петлями для пломб, надежными внутренними креплениями и закрываются замками.</w:t>
      </w:r>
    </w:p>
    <w:p w:rsidR="007354C2" w:rsidRDefault="00DF6FF4"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размещении в хранилищах оборудования для хранения музейных коллекций необходимо придерживаться норм. Шкафы и стеллажи в хранилищах расставляются вдоль стен или перпендикулярно продольным стенам, оставляя центральный проход не менее 2,5 м., а проходы между ними не менее 0,9 м., в зависимости от глубины помещения и размеров предметов хранения. Оборудование для хранения должно отстоять от пола на 15 см. Не допускается размещение оборудования для хранения коллекций вплотную к отопительным приборам. При повышенной влажности в помещении минимальное расстояние между стеной и оборудованием составляет не менее 10-15 см. Для хранения предметов из драгоценных металлов, оружия используются сейфы, крупногабаритные предметы огнестрельного или холодного оружия могут храниться в металлических несгораемых шкафах, также обеспеченных средствами сигнализации. </w:t>
      </w:r>
    </w:p>
    <w:p w:rsidR="00402955" w:rsidRDefault="00402955"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перемещения музейных предметов</w:t>
      </w:r>
      <w:r w:rsidR="00DF6FF4">
        <w:rPr>
          <w:rFonts w:ascii="Times New Roman" w:hAnsi="Times New Roman" w:cs="Times New Roman"/>
          <w:sz w:val="28"/>
          <w:szCs w:val="28"/>
        </w:rPr>
        <w:t xml:space="preserve"> внутри помещений учреждений</w:t>
      </w:r>
      <w:r>
        <w:rPr>
          <w:rFonts w:ascii="Times New Roman" w:hAnsi="Times New Roman" w:cs="Times New Roman"/>
          <w:sz w:val="28"/>
          <w:szCs w:val="28"/>
        </w:rPr>
        <w:t xml:space="preserve">, а также </w:t>
      </w:r>
      <w:r w:rsidR="00DF6FF4">
        <w:rPr>
          <w:rFonts w:ascii="Times New Roman" w:hAnsi="Times New Roman" w:cs="Times New Roman"/>
          <w:sz w:val="28"/>
          <w:szCs w:val="28"/>
        </w:rPr>
        <w:t xml:space="preserve">для </w:t>
      </w:r>
      <w:r>
        <w:rPr>
          <w:rFonts w:ascii="Times New Roman" w:hAnsi="Times New Roman" w:cs="Times New Roman"/>
          <w:sz w:val="28"/>
          <w:szCs w:val="28"/>
        </w:rPr>
        <w:t>обеспечения работ по погрузке (разгрузке) музейных предметов используются специальные тележки, подъемники, ремни, носилки, переносные лестницы и другое оборудование. Вне периодов использования указанное оборудование хранится в рабочих помещениях.</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Комплекс материально-технического оснащения Учреждения должен включать:</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музейное оборудование, в соответствии с требованиями нормативной документации, осветительное </w:t>
      </w:r>
      <w:r w:rsidR="00402955">
        <w:rPr>
          <w:rFonts w:ascii="Times New Roman" w:hAnsi="Times New Roman" w:cs="Times New Roman"/>
          <w:sz w:val="28"/>
          <w:szCs w:val="28"/>
        </w:rPr>
        <w:t>оборудование для проведения исследований музейных предметов и  технико-технологической экспертизы</w:t>
      </w:r>
      <w:r>
        <w:rPr>
          <w:rFonts w:ascii="Times New Roman" w:hAnsi="Times New Roman" w:cs="Times New Roman"/>
          <w:sz w:val="28"/>
          <w:szCs w:val="28"/>
        </w:rPr>
        <w:t xml:space="preserve">, системы поддержания </w:t>
      </w:r>
      <w:proofErr w:type="spellStart"/>
      <w:proofErr w:type="gramStart"/>
      <w:r>
        <w:rPr>
          <w:rFonts w:ascii="Times New Roman" w:hAnsi="Times New Roman" w:cs="Times New Roman"/>
          <w:sz w:val="28"/>
          <w:szCs w:val="28"/>
        </w:rPr>
        <w:t>климат-контроля</w:t>
      </w:r>
      <w:proofErr w:type="spellEnd"/>
      <w:proofErr w:type="gramEnd"/>
      <w:r>
        <w:rPr>
          <w:rFonts w:ascii="Times New Roman" w:hAnsi="Times New Roman" w:cs="Times New Roman"/>
          <w:sz w:val="28"/>
          <w:szCs w:val="28"/>
        </w:rPr>
        <w:t>;</w:t>
      </w:r>
    </w:p>
    <w:p w:rsidR="0060462D" w:rsidRDefault="0060462D" w:rsidP="0060462D">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рабочее оборудование, в том числе мебель для сотрудников Учреждения, складское оборудование, тару для осуществления безопасной транспортировки музейных предметов</w:t>
      </w:r>
      <w:r w:rsidR="00402955">
        <w:rPr>
          <w:rFonts w:ascii="Times New Roman" w:hAnsi="Times New Roman" w:cs="Times New Roman"/>
          <w:sz w:val="28"/>
          <w:szCs w:val="28"/>
        </w:rPr>
        <w:t>, в том числе эвакуации особо ценных коллекций</w:t>
      </w:r>
      <w:r>
        <w:rPr>
          <w:rFonts w:ascii="Times New Roman" w:hAnsi="Times New Roman" w:cs="Times New Roman"/>
          <w:sz w:val="28"/>
          <w:szCs w:val="28"/>
        </w:rPr>
        <w:t>;</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информационно-коммуникационные средства, в том числе компьютеры в комплектации, принтеры, телефоны, точки доступа в «Интернет», современные технические средства для отображения аудиовизуальной информации;</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 средства копирования и тиражирования документов, в том числе сканеры, копировальные аппараты, фотоаппараты, видеокамеры;</w:t>
      </w:r>
    </w:p>
    <w:p w:rsidR="00292B93" w:rsidRDefault="00292B93" w:rsidP="00292B93">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современные программные средства, необходимые для обеспечения всех видов деятельности Учреждения.</w:t>
      </w:r>
    </w:p>
    <w:p w:rsidR="000C6B74" w:rsidRDefault="00FE56E3"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Количество оборудования материально-технического оснащения Учреждения определяется исходя из технологических потребностей Учреждения. Оборудование и программное сопровождение информационных систем в музеях должны обеспечивать информационную безопасность, возможность эффективной работы сотрудников, комфортное восприятие информации потребителями. Программное обеспечение, устанавливаемое на компьютерах должно соответ</w:t>
      </w:r>
      <w:r w:rsidR="000C6B74">
        <w:rPr>
          <w:rFonts w:ascii="Times New Roman" w:hAnsi="Times New Roman" w:cs="Times New Roman"/>
          <w:sz w:val="28"/>
          <w:szCs w:val="28"/>
        </w:rPr>
        <w:t>ствовать требованиям действующих нормативных документов, регламентирующих соответствующую сферу деятельности.</w:t>
      </w:r>
    </w:p>
    <w:p w:rsidR="000C6B74" w:rsidRDefault="000C6B74"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Специальное оборудование, приборы, аппаратуру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не реже одного раза в год оборудование должно проверяться. Неисправное специальное оборудование, приборы и аппаратура должны быть незамедлительно изъяты из эксплуатации, а также заменены и отремонтированы.</w:t>
      </w:r>
    </w:p>
    <w:p w:rsidR="000C6B74" w:rsidRDefault="000C6B74"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Состав оснащения, применяемого в Учреждении, должен соответствовать </w:t>
      </w:r>
      <w:r w:rsidR="00E678F9">
        <w:rPr>
          <w:rFonts w:ascii="Times New Roman" w:hAnsi="Times New Roman" w:cs="Times New Roman"/>
          <w:sz w:val="28"/>
          <w:szCs w:val="28"/>
        </w:rPr>
        <w:t>выполняе</w:t>
      </w:r>
      <w:r>
        <w:rPr>
          <w:rFonts w:ascii="Times New Roman" w:hAnsi="Times New Roman" w:cs="Times New Roman"/>
          <w:sz w:val="28"/>
          <w:szCs w:val="28"/>
        </w:rPr>
        <w:t>м</w:t>
      </w:r>
      <w:r w:rsidR="00E678F9">
        <w:rPr>
          <w:rFonts w:ascii="Times New Roman" w:hAnsi="Times New Roman" w:cs="Times New Roman"/>
          <w:sz w:val="28"/>
          <w:szCs w:val="28"/>
        </w:rPr>
        <w:t>ой</w:t>
      </w:r>
      <w:r>
        <w:rPr>
          <w:rFonts w:ascii="Times New Roman" w:hAnsi="Times New Roman" w:cs="Times New Roman"/>
          <w:sz w:val="28"/>
          <w:szCs w:val="28"/>
        </w:rPr>
        <w:t xml:space="preserve"> государственн</w:t>
      </w:r>
      <w:r w:rsidR="00E678F9">
        <w:rPr>
          <w:rFonts w:ascii="Times New Roman" w:hAnsi="Times New Roman" w:cs="Times New Roman"/>
          <w:sz w:val="28"/>
          <w:szCs w:val="28"/>
        </w:rPr>
        <w:t>ой</w:t>
      </w:r>
      <w:r>
        <w:rPr>
          <w:rFonts w:ascii="Times New Roman" w:hAnsi="Times New Roman" w:cs="Times New Roman"/>
          <w:sz w:val="28"/>
          <w:szCs w:val="28"/>
        </w:rPr>
        <w:t xml:space="preserve"> </w:t>
      </w:r>
      <w:r w:rsidR="00E678F9">
        <w:rPr>
          <w:rFonts w:ascii="Times New Roman" w:hAnsi="Times New Roman" w:cs="Times New Roman"/>
          <w:sz w:val="28"/>
          <w:szCs w:val="28"/>
        </w:rPr>
        <w:t>работе</w:t>
      </w:r>
      <w:r>
        <w:rPr>
          <w:rFonts w:ascii="Times New Roman" w:hAnsi="Times New Roman" w:cs="Times New Roman"/>
          <w:sz w:val="28"/>
          <w:szCs w:val="28"/>
        </w:rPr>
        <w:t>.</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Оборудование, снаряжение, инвентарь должны соответствовать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оборудовании импортного производства, применяемом при предоставлении государственной услуги, должны быть сопроводительные (эксплуатационные) документы на русском языке.</w:t>
      </w:r>
    </w:p>
    <w:p w:rsidR="00F03E6E" w:rsidRDefault="00F03E6E"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Оборудование, снаряжение и инвентарь, подлежащие обязательной сертификации, должны быть сертифицированы в установленном порядке.</w:t>
      </w:r>
    </w:p>
    <w:p w:rsidR="0060462D" w:rsidRDefault="0060462D" w:rsidP="00292B93">
      <w:pPr>
        <w:pStyle w:val="a6"/>
        <w:tabs>
          <w:tab w:val="left" w:pos="851"/>
        </w:tabs>
        <w:spacing w:after="0" w:line="240" w:lineRule="auto"/>
        <w:ind w:left="0" w:firstLine="567"/>
        <w:jc w:val="both"/>
        <w:rPr>
          <w:rFonts w:ascii="Times New Roman" w:hAnsi="Times New Roman" w:cs="Times New Roman"/>
          <w:sz w:val="28"/>
          <w:szCs w:val="28"/>
        </w:rPr>
      </w:pPr>
      <w:r w:rsidRPr="00292B93">
        <w:rPr>
          <w:rFonts w:ascii="Times New Roman" w:hAnsi="Times New Roman" w:cs="Times New Roman"/>
          <w:sz w:val="28"/>
          <w:szCs w:val="28"/>
        </w:rPr>
        <w:t xml:space="preserve"> </w:t>
      </w:r>
      <w:r w:rsidR="00EF4DE1">
        <w:rPr>
          <w:rFonts w:ascii="Times New Roman" w:hAnsi="Times New Roman" w:cs="Times New Roman"/>
          <w:sz w:val="28"/>
          <w:szCs w:val="28"/>
        </w:rPr>
        <w:t>В Учреждении должна быть медицинская аптечка для оказания доврачебной помощи посетителям, медикаменты в аптечке должны быть годными к использованию.</w:t>
      </w:r>
    </w:p>
    <w:p w:rsidR="00402955" w:rsidRDefault="00402955"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Технические средства учреждения включают компьютерную технику, средства копирования документов, аудио- и видеотехнику, средства связи, средства пожарной и охранной сигнализации, транспортные средства. Для качественного выполнения работ требуется постоянное обновление компьютерного парка, программного обеспечения, сетевых коммуникаций.</w:t>
      </w:r>
    </w:p>
    <w:p w:rsidR="00EF4DE1" w:rsidRDefault="00EF4DE1" w:rsidP="00292B9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Объекты Учреждения должны быть оснащены телефонной связью.</w:t>
      </w:r>
    </w:p>
    <w:p w:rsidR="00EF4DE1" w:rsidRDefault="00EF4DE1" w:rsidP="00292B93">
      <w:pPr>
        <w:pStyle w:val="a6"/>
        <w:tabs>
          <w:tab w:val="left" w:pos="851"/>
        </w:tabs>
        <w:spacing w:after="0" w:line="240" w:lineRule="auto"/>
        <w:ind w:left="0" w:firstLine="567"/>
        <w:jc w:val="both"/>
        <w:rPr>
          <w:rFonts w:ascii="Times New Roman" w:hAnsi="Times New Roman" w:cs="Times New Roman"/>
          <w:sz w:val="28"/>
          <w:szCs w:val="28"/>
        </w:rPr>
      </w:pPr>
    </w:p>
    <w:p w:rsidR="00EF4DE1" w:rsidRPr="00AA2E6B" w:rsidRDefault="00EF4DE1" w:rsidP="00EF4DE1">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обеспечению мягким инвентарем</w:t>
      </w:r>
    </w:p>
    <w:p w:rsidR="00EF4DE1" w:rsidRDefault="00EF4DE1" w:rsidP="00EF4DE1">
      <w:pPr>
        <w:pStyle w:val="a6"/>
        <w:tabs>
          <w:tab w:val="left" w:pos="851"/>
        </w:tabs>
        <w:spacing w:after="0" w:line="240" w:lineRule="auto"/>
        <w:ind w:left="0"/>
        <w:jc w:val="center"/>
        <w:rPr>
          <w:rFonts w:ascii="Times New Roman" w:hAnsi="Times New Roman" w:cs="Times New Roman"/>
          <w:sz w:val="28"/>
          <w:szCs w:val="28"/>
        </w:rPr>
      </w:pPr>
    </w:p>
    <w:p w:rsidR="00EF4DE1" w:rsidRDefault="00EF4DE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должно иметь в своем распоряжении специальный мягкий инвентарь, используемый в процессе </w:t>
      </w:r>
      <w:r w:rsidR="00CC6568">
        <w:rPr>
          <w:rFonts w:ascii="Times New Roman" w:hAnsi="Times New Roman" w:cs="Times New Roman"/>
          <w:sz w:val="28"/>
          <w:szCs w:val="28"/>
        </w:rPr>
        <w:t>выполнения</w:t>
      </w:r>
      <w:r>
        <w:rPr>
          <w:rFonts w:ascii="Times New Roman" w:hAnsi="Times New Roman" w:cs="Times New Roman"/>
          <w:sz w:val="28"/>
          <w:szCs w:val="28"/>
        </w:rPr>
        <w:t xml:space="preserve"> государственной </w:t>
      </w:r>
      <w:r w:rsidR="00CC6568">
        <w:rPr>
          <w:rFonts w:ascii="Times New Roman" w:hAnsi="Times New Roman" w:cs="Times New Roman"/>
          <w:sz w:val="28"/>
          <w:szCs w:val="28"/>
        </w:rPr>
        <w:t>работы</w:t>
      </w:r>
      <w:r>
        <w:rPr>
          <w:rFonts w:ascii="Times New Roman" w:hAnsi="Times New Roman" w:cs="Times New Roman"/>
          <w:sz w:val="28"/>
          <w:szCs w:val="28"/>
        </w:rPr>
        <w:t xml:space="preserve">, отвечающий требованиям стандартов, технических условий и обеспечивающий надлежащее качество </w:t>
      </w:r>
      <w:r w:rsidR="00402955">
        <w:rPr>
          <w:rFonts w:ascii="Times New Roman" w:hAnsi="Times New Roman" w:cs="Times New Roman"/>
          <w:sz w:val="28"/>
          <w:szCs w:val="28"/>
        </w:rPr>
        <w:t>обслуживания посетителей</w:t>
      </w:r>
      <w:r>
        <w:rPr>
          <w:rFonts w:ascii="Times New Roman" w:hAnsi="Times New Roman" w:cs="Times New Roman"/>
          <w:sz w:val="28"/>
          <w:szCs w:val="28"/>
        </w:rPr>
        <w:t>.</w:t>
      </w:r>
    </w:p>
    <w:p w:rsidR="00DF6FF4" w:rsidRDefault="00DF6FF4" w:rsidP="00EF4DE1">
      <w:pPr>
        <w:pStyle w:val="a6"/>
        <w:tabs>
          <w:tab w:val="left" w:pos="851"/>
        </w:tabs>
        <w:spacing w:after="0" w:line="240" w:lineRule="auto"/>
        <w:ind w:left="0" w:firstLine="567"/>
        <w:jc w:val="both"/>
        <w:rPr>
          <w:rFonts w:ascii="Times New Roman" w:hAnsi="Times New Roman" w:cs="Times New Roman"/>
          <w:sz w:val="28"/>
          <w:szCs w:val="28"/>
        </w:rPr>
      </w:pPr>
    </w:p>
    <w:p w:rsidR="00EF4DE1" w:rsidRPr="00AA2E6B" w:rsidRDefault="00EF4DE1" w:rsidP="00EF4DE1">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Требования к нормативному обеспечению</w:t>
      </w:r>
    </w:p>
    <w:p w:rsidR="00EF4DE1" w:rsidRDefault="00EF4DE1" w:rsidP="00EF4DE1">
      <w:pPr>
        <w:pStyle w:val="a6"/>
        <w:tabs>
          <w:tab w:val="left" w:pos="851"/>
        </w:tabs>
        <w:spacing w:after="0" w:line="240" w:lineRule="auto"/>
        <w:ind w:left="0"/>
        <w:jc w:val="center"/>
        <w:rPr>
          <w:rFonts w:ascii="Times New Roman" w:hAnsi="Times New Roman" w:cs="Times New Roman"/>
          <w:sz w:val="28"/>
          <w:szCs w:val="28"/>
        </w:rPr>
      </w:pPr>
    </w:p>
    <w:p w:rsidR="00EF4DE1"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Основные документы, в соответствии с которыми фун</w:t>
      </w:r>
      <w:r w:rsidR="00A56A66">
        <w:rPr>
          <w:rFonts w:ascii="Times New Roman" w:hAnsi="Times New Roman" w:cs="Times New Roman"/>
          <w:sz w:val="28"/>
          <w:szCs w:val="28"/>
        </w:rPr>
        <w:t xml:space="preserve">кционирует </w:t>
      </w:r>
      <w:proofErr w:type="gramStart"/>
      <w:r w:rsidR="00A56A66">
        <w:rPr>
          <w:rFonts w:ascii="Times New Roman" w:hAnsi="Times New Roman" w:cs="Times New Roman"/>
          <w:sz w:val="28"/>
          <w:szCs w:val="28"/>
        </w:rPr>
        <w:t>Учреждение</w:t>
      </w:r>
      <w:proofErr w:type="gramEnd"/>
      <w:r w:rsidR="00A56A66">
        <w:rPr>
          <w:rFonts w:ascii="Times New Roman" w:hAnsi="Times New Roman" w:cs="Times New Roman"/>
          <w:sz w:val="28"/>
          <w:szCs w:val="28"/>
        </w:rPr>
        <w:t xml:space="preserve"> выполн</w:t>
      </w:r>
      <w:r>
        <w:rPr>
          <w:rFonts w:ascii="Times New Roman" w:hAnsi="Times New Roman" w:cs="Times New Roman"/>
          <w:sz w:val="28"/>
          <w:szCs w:val="28"/>
        </w:rPr>
        <w:t xml:space="preserve">яющее государственную </w:t>
      </w:r>
      <w:r w:rsidR="00A56A66">
        <w:rPr>
          <w:rFonts w:ascii="Times New Roman" w:hAnsi="Times New Roman" w:cs="Times New Roman"/>
          <w:sz w:val="28"/>
          <w:szCs w:val="28"/>
        </w:rPr>
        <w:t>работ</w:t>
      </w:r>
      <w:r>
        <w:rPr>
          <w:rFonts w:ascii="Times New Roman" w:hAnsi="Times New Roman" w:cs="Times New Roman"/>
          <w:sz w:val="28"/>
          <w:szCs w:val="28"/>
        </w:rPr>
        <w:t>у:</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Устав Учреждения;</w:t>
      </w:r>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свидетельство о постановке на учет юридического лица в налоговом органе по месту нахождения на территории Российской Федерации;</w:t>
      </w:r>
    </w:p>
    <w:p w:rsidR="00562041"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свидетельство о постановке на специальный учет по осуществлению операций с драгоценными металлами и драгоценными камнями в Крымской </w:t>
      </w:r>
      <w:r>
        <w:rPr>
          <w:rFonts w:ascii="Times New Roman" w:hAnsi="Times New Roman" w:cs="Times New Roman"/>
          <w:sz w:val="28"/>
          <w:szCs w:val="28"/>
        </w:rPr>
        <w:lastRenderedPageBreak/>
        <w:t>государственной инспекции пробирного надзора РГПП при Министерстве финансов Российской Федерации;</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004265FF">
        <w:rPr>
          <w:rFonts w:ascii="Times New Roman" w:hAnsi="Times New Roman" w:cs="Times New Roman"/>
          <w:sz w:val="28"/>
          <w:szCs w:val="28"/>
        </w:rPr>
        <w:t>) правила внутреннего распорядка;</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4265FF">
        <w:rPr>
          <w:rFonts w:ascii="Times New Roman" w:hAnsi="Times New Roman" w:cs="Times New Roman"/>
          <w:sz w:val="28"/>
          <w:szCs w:val="28"/>
        </w:rPr>
        <w:t>) правила поведения в Учреждении;</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w:t>
      </w:r>
      <w:r w:rsidR="004265FF">
        <w:rPr>
          <w:rFonts w:ascii="Times New Roman" w:hAnsi="Times New Roman" w:cs="Times New Roman"/>
          <w:sz w:val="28"/>
          <w:szCs w:val="28"/>
        </w:rPr>
        <w:t>) положение о платных услугах;</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w:t>
      </w:r>
      <w:r w:rsidR="004265FF">
        <w:rPr>
          <w:rFonts w:ascii="Times New Roman" w:hAnsi="Times New Roman" w:cs="Times New Roman"/>
          <w:sz w:val="28"/>
          <w:szCs w:val="28"/>
        </w:rPr>
        <w:t>) штатное расписание;</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4265FF">
        <w:rPr>
          <w:rFonts w:ascii="Times New Roman" w:hAnsi="Times New Roman" w:cs="Times New Roman"/>
          <w:sz w:val="28"/>
          <w:szCs w:val="28"/>
        </w:rPr>
        <w:t>) положения о структурных подразделениях Учреждения;</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4265FF">
        <w:rPr>
          <w:rFonts w:ascii="Times New Roman" w:hAnsi="Times New Roman" w:cs="Times New Roman"/>
          <w:sz w:val="28"/>
          <w:szCs w:val="28"/>
        </w:rPr>
        <w:t>) должностные инструкции;</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4265FF">
        <w:rPr>
          <w:rFonts w:ascii="Times New Roman" w:hAnsi="Times New Roman" w:cs="Times New Roman"/>
          <w:sz w:val="28"/>
          <w:szCs w:val="28"/>
        </w:rPr>
        <w:t>) положение о коллегиальных совещательных органах (</w:t>
      </w:r>
      <w:proofErr w:type="spellStart"/>
      <w:r w:rsidR="004265FF">
        <w:rPr>
          <w:rFonts w:ascii="Times New Roman" w:hAnsi="Times New Roman" w:cs="Times New Roman"/>
          <w:sz w:val="28"/>
          <w:szCs w:val="28"/>
        </w:rPr>
        <w:t>экспертно-фондово-закупочная</w:t>
      </w:r>
      <w:proofErr w:type="spellEnd"/>
      <w:r w:rsidR="004265FF">
        <w:rPr>
          <w:rFonts w:ascii="Times New Roman" w:hAnsi="Times New Roman" w:cs="Times New Roman"/>
          <w:sz w:val="28"/>
          <w:szCs w:val="28"/>
        </w:rPr>
        <w:t xml:space="preserve"> комиссия, научно-методический совет);</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л</w:t>
      </w:r>
      <w:r w:rsidR="004265FF">
        <w:rPr>
          <w:rFonts w:ascii="Times New Roman" w:hAnsi="Times New Roman" w:cs="Times New Roman"/>
          <w:sz w:val="28"/>
          <w:szCs w:val="28"/>
        </w:rPr>
        <w:t>) положение по делопроизводству;</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w:t>
      </w:r>
      <w:r w:rsidR="004265FF">
        <w:rPr>
          <w:rFonts w:ascii="Times New Roman" w:hAnsi="Times New Roman" w:cs="Times New Roman"/>
          <w:sz w:val="28"/>
          <w:szCs w:val="28"/>
        </w:rPr>
        <w:t>) технический паспорт Учреждения;</w:t>
      </w:r>
    </w:p>
    <w:p w:rsidR="00562041"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инструкция по учету и хранению музейных ценностей в фондах учреждения, организации ведения ключевого хозяйства;</w:t>
      </w:r>
    </w:p>
    <w:p w:rsidR="00562041"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 инструкция по учету и хранению музейных ценностей из драгоценных металлов и драгоценных камней в фондах учреждения;</w:t>
      </w:r>
    </w:p>
    <w:p w:rsidR="00562041"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иные инструктивные документы, разработанные и утвержденные в установленном порядке, исходя из количественных и качественных характеристик музейного собрания, уставных целей деятельности, других производственных особенностей;</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р</w:t>
      </w:r>
      <w:proofErr w:type="spellEnd"/>
      <w:r w:rsidR="004265FF">
        <w:rPr>
          <w:rFonts w:ascii="Times New Roman" w:hAnsi="Times New Roman" w:cs="Times New Roman"/>
          <w:sz w:val="28"/>
          <w:szCs w:val="28"/>
        </w:rPr>
        <w:t>) инструкция по охране труда и технике безопасности;</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4265FF">
        <w:rPr>
          <w:rFonts w:ascii="Times New Roman" w:hAnsi="Times New Roman" w:cs="Times New Roman"/>
          <w:sz w:val="28"/>
          <w:szCs w:val="28"/>
        </w:rPr>
        <w:t>) инструкция по пожарной безопасности;</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w:t>
      </w:r>
      <w:r w:rsidR="004265FF">
        <w:rPr>
          <w:rFonts w:ascii="Times New Roman" w:hAnsi="Times New Roman" w:cs="Times New Roman"/>
          <w:sz w:val="28"/>
          <w:szCs w:val="28"/>
        </w:rPr>
        <w:t xml:space="preserve">) инструкция по </w:t>
      </w:r>
      <w:proofErr w:type="spellStart"/>
      <w:r w:rsidR="004265FF">
        <w:rPr>
          <w:rFonts w:ascii="Times New Roman" w:hAnsi="Times New Roman" w:cs="Times New Roman"/>
          <w:sz w:val="28"/>
          <w:szCs w:val="28"/>
        </w:rPr>
        <w:t>электробезопасности</w:t>
      </w:r>
      <w:proofErr w:type="spellEnd"/>
      <w:r w:rsidR="004265FF">
        <w:rPr>
          <w:rFonts w:ascii="Times New Roman" w:hAnsi="Times New Roman" w:cs="Times New Roman"/>
          <w:sz w:val="28"/>
          <w:szCs w:val="28"/>
        </w:rPr>
        <w:t>;</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4265FF">
        <w:rPr>
          <w:rFonts w:ascii="Times New Roman" w:hAnsi="Times New Roman" w:cs="Times New Roman"/>
          <w:sz w:val="28"/>
          <w:szCs w:val="28"/>
        </w:rPr>
        <w:t>) эксплуатационные документы на приборы и аппаратуру Учреждения;</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ф</w:t>
      </w:r>
      <w:proofErr w:type="spellEnd"/>
      <w:r w:rsidR="004265FF">
        <w:rPr>
          <w:rFonts w:ascii="Times New Roman" w:hAnsi="Times New Roman" w:cs="Times New Roman"/>
          <w:sz w:val="28"/>
          <w:szCs w:val="28"/>
        </w:rPr>
        <w:t>) нормативные правовые акты и регламентирующая документация вышестоящих организаций;</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х</w:t>
      </w:r>
      <w:proofErr w:type="spellEnd"/>
      <w:r w:rsidR="004265FF">
        <w:rPr>
          <w:rFonts w:ascii="Times New Roman" w:hAnsi="Times New Roman" w:cs="Times New Roman"/>
          <w:sz w:val="28"/>
          <w:szCs w:val="28"/>
        </w:rPr>
        <w:t>) протоколы, решения совещательных органов;</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w:t>
      </w:r>
      <w:r w:rsidR="004265FF">
        <w:rPr>
          <w:rFonts w:ascii="Times New Roman" w:hAnsi="Times New Roman" w:cs="Times New Roman"/>
          <w:sz w:val="28"/>
          <w:szCs w:val="28"/>
        </w:rPr>
        <w:t>) приказы, распоряжения, указания директора Учреждения;</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ш</w:t>
      </w:r>
      <w:proofErr w:type="spellEnd"/>
      <w:r w:rsidR="004265FF">
        <w:rPr>
          <w:rFonts w:ascii="Times New Roman" w:hAnsi="Times New Roman" w:cs="Times New Roman"/>
          <w:sz w:val="28"/>
          <w:szCs w:val="28"/>
        </w:rPr>
        <w:t>) бухгалтерские документы;</w:t>
      </w:r>
    </w:p>
    <w:p w:rsidR="004265FF" w:rsidRDefault="00562041" w:rsidP="00EF4DE1">
      <w:pPr>
        <w:pStyle w:val="a6"/>
        <w:tabs>
          <w:tab w:val="left" w:pos="851"/>
        </w:tabs>
        <w:spacing w:after="0" w:line="240" w:lineRule="auto"/>
        <w:ind w:left="0" w:firstLine="567"/>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щ</w:t>
      </w:r>
      <w:proofErr w:type="spellEnd"/>
      <w:r w:rsidR="004265FF">
        <w:rPr>
          <w:rFonts w:ascii="Times New Roman" w:hAnsi="Times New Roman" w:cs="Times New Roman"/>
          <w:sz w:val="28"/>
          <w:szCs w:val="28"/>
        </w:rPr>
        <w:t>) журналы учета работы Учреждения, в том числе журнал учета экскурсий, журнал учета бесплатных и льготных посетителей и т.д.).</w:t>
      </w:r>
      <w:proofErr w:type="gramEnd"/>
    </w:p>
    <w:p w:rsidR="004265FF"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
    <w:p w:rsidR="004265FF" w:rsidRPr="00AA2E6B" w:rsidRDefault="004265FF" w:rsidP="004265FF">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Требования к численности персонала, участвующего в </w:t>
      </w:r>
      <w:r w:rsidR="00A56A66">
        <w:rPr>
          <w:rFonts w:ascii="Times New Roman" w:hAnsi="Times New Roman" w:cs="Times New Roman"/>
          <w:b/>
          <w:sz w:val="28"/>
          <w:szCs w:val="28"/>
        </w:rPr>
        <w:t>выполнении государственной работы</w:t>
      </w:r>
    </w:p>
    <w:p w:rsidR="004265FF" w:rsidRDefault="004265FF" w:rsidP="004265FF">
      <w:pPr>
        <w:pStyle w:val="a6"/>
        <w:tabs>
          <w:tab w:val="left" w:pos="851"/>
        </w:tabs>
        <w:spacing w:after="0" w:line="240" w:lineRule="auto"/>
        <w:ind w:left="0"/>
        <w:jc w:val="center"/>
        <w:rPr>
          <w:rFonts w:ascii="Times New Roman" w:hAnsi="Times New Roman" w:cs="Times New Roman"/>
          <w:sz w:val="28"/>
          <w:szCs w:val="28"/>
        </w:rPr>
      </w:pPr>
    </w:p>
    <w:p w:rsidR="004265FF"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должно располагать необходимым количеством специалистов, требуемым для </w:t>
      </w:r>
      <w:r w:rsidR="00A56A66">
        <w:rPr>
          <w:rFonts w:ascii="Times New Roman" w:hAnsi="Times New Roman" w:cs="Times New Roman"/>
          <w:sz w:val="28"/>
          <w:szCs w:val="28"/>
        </w:rPr>
        <w:t>выполн</w:t>
      </w:r>
      <w:r>
        <w:rPr>
          <w:rFonts w:ascii="Times New Roman" w:hAnsi="Times New Roman" w:cs="Times New Roman"/>
          <w:sz w:val="28"/>
          <w:szCs w:val="28"/>
        </w:rPr>
        <w:t xml:space="preserve">ения государственной </w:t>
      </w:r>
      <w:r w:rsidR="00A56A66">
        <w:rPr>
          <w:rFonts w:ascii="Times New Roman" w:hAnsi="Times New Roman" w:cs="Times New Roman"/>
          <w:sz w:val="28"/>
          <w:szCs w:val="28"/>
        </w:rPr>
        <w:t>работы</w:t>
      </w:r>
      <w:r>
        <w:rPr>
          <w:rFonts w:ascii="Times New Roman" w:hAnsi="Times New Roman" w:cs="Times New Roman"/>
          <w:sz w:val="28"/>
          <w:szCs w:val="28"/>
        </w:rPr>
        <w:t xml:space="preserve"> в полном объеме. Нормативная потребность в штатных работниках определяется исходя из основных показателей деятельности Учреждения и государственного задания.</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и штатное расписание Учреждения устанавливается с учетом объемов и сложности </w:t>
      </w:r>
      <w:r w:rsidR="00A56A66">
        <w:rPr>
          <w:rFonts w:ascii="Times New Roman" w:hAnsi="Times New Roman" w:cs="Times New Roman"/>
          <w:sz w:val="28"/>
          <w:szCs w:val="28"/>
        </w:rPr>
        <w:t>государственной работы</w:t>
      </w:r>
      <w:r>
        <w:rPr>
          <w:rFonts w:ascii="Times New Roman" w:hAnsi="Times New Roman" w:cs="Times New Roman"/>
          <w:sz w:val="28"/>
          <w:szCs w:val="28"/>
        </w:rPr>
        <w:t>, отраслевых норм труда на работы, выполняемые в Учреждении, а также выделяемых бюджетных средств.</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Для каждого работника должны быть утверждены должностные инструкции, устанавливающие его обязанности и права</w:t>
      </w:r>
      <w:r w:rsidR="00DF6FF4">
        <w:rPr>
          <w:rFonts w:ascii="Times New Roman" w:hAnsi="Times New Roman" w:cs="Times New Roman"/>
          <w:sz w:val="28"/>
          <w:szCs w:val="28"/>
        </w:rPr>
        <w:t xml:space="preserve"> соответствующие профессиональным стандартам «Хранитель музейных предметов», «Специалист по учету музейных предметов»</w:t>
      </w:r>
      <w:r>
        <w:rPr>
          <w:rFonts w:ascii="Times New Roman" w:hAnsi="Times New Roman" w:cs="Times New Roman"/>
          <w:sz w:val="28"/>
          <w:szCs w:val="28"/>
        </w:rPr>
        <w:t>.</w:t>
      </w:r>
    </w:p>
    <w:p w:rsidR="00B12F95" w:rsidRDefault="00B12F95" w:rsidP="004265FF">
      <w:pPr>
        <w:pStyle w:val="a6"/>
        <w:tabs>
          <w:tab w:val="left" w:pos="851"/>
        </w:tabs>
        <w:spacing w:after="0" w:line="240" w:lineRule="auto"/>
        <w:ind w:left="0" w:firstLine="567"/>
        <w:jc w:val="both"/>
        <w:rPr>
          <w:rFonts w:ascii="Times New Roman" w:hAnsi="Times New Roman" w:cs="Times New Roman"/>
          <w:sz w:val="28"/>
          <w:szCs w:val="28"/>
        </w:rPr>
      </w:pPr>
    </w:p>
    <w:p w:rsidR="00B12F95" w:rsidRPr="00AA2E6B" w:rsidRDefault="00B12F95" w:rsidP="00B12F95">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Требования к уровню квалификации персонала, участвующего в </w:t>
      </w:r>
      <w:r w:rsidR="00A56A66">
        <w:rPr>
          <w:rFonts w:ascii="Times New Roman" w:hAnsi="Times New Roman" w:cs="Times New Roman"/>
          <w:b/>
          <w:sz w:val="28"/>
          <w:szCs w:val="28"/>
        </w:rPr>
        <w:t>выполнении</w:t>
      </w:r>
      <w:r w:rsidRPr="00AA2E6B">
        <w:rPr>
          <w:rFonts w:ascii="Times New Roman" w:hAnsi="Times New Roman" w:cs="Times New Roman"/>
          <w:b/>
          <w:sz w:val="28"/>
          <w:szCs w:val="28"/>
        </w:rPr>
        <w:t xml:space="preserve"> государственной </w:t>
      </w:r>
      <w:r w:rsidR="00A56A66">
        <w:rPr>
          <w:rFonts w:ascii="Times New Roman" w:hAnsi="Times New Roman" w:cs="Times New Roman"/>
          <w:b/>
          <w:sz w:val="28"/>
          <w:szCs w:val="28"/>
        </w:rPr>
        <w:t>работы</w:t>
      </w:r>
    </w:p>
    <w:p w:rsidR="004265FF" w:rsidRPr="00292B93" w:rsidRDefault="004265FF" w:rsidP="00EF4DE1">
      <w:pPr>
        <w:pStyle w:val="a6"/>
        <w:tabs>
          <w:tab w:val="left" w:pos="851"/>
        </w:tabs>
        <w:spacing w:after="0" w:line="240" w:lineRule="auto"/>
        <w:ind w:left="0" w:firstLine="567"/>
        <w:jc w:val="both"/>
        <w:rPr>
          <w:rFonts w:ascii="Times New Roman" w:hAnsi="Times New Roman" w:cs="Times New Roman"/>
          <w:sz w:val="28"/>
          <w:szCs w:val="28"/>
        </w:rPr>
      </w:pPr>
    </w:p>
    <w:p w:rsidR="0060462D"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Каждый сотрудник из числа специалистов Учреждения должен иметь образование, квалификацию, профессиональную подготовку, знания и опыт, необходимый для выполнения возложенных на</w:t>
      </w:r>
      <w:r w:rsidR="00135847">
        <w:rPr>
          <w:rFonts w:ascii="Times New Roman" w:hAnsi="Times New Roman" w:cs="Times New Roman"/>
          <w:sz w:val="28"/>
          <w:szCs w:val="28"/>
        </w:rPr>
        <w:t xml:space="preserve"> них обязанностей и быть аттестован комиссией Министерства культуры Российской Федерации с присвоением соответствующей категории</w:t>
      </w:r>
      <w:r>
        <w:rPr>
          <w:rFonts w:ascii="Times New Roman" w:hAnsi="Times New Roman" w:cs="Times New Roman"/>
          <w:sz w:val="28"/>
          <w:szCs w:val="28"/>
        </w:rPr>
        <w:t>.</w:t>
      </w:r>
    </w:p>
    <w:p w:rsidR="00135847" w:rsidRDefault="00135847"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учреждении должна быть обеспечена необходимая штатная численность сотрудников, выполняющих государственную работу.</w:t>
      </w:r>
      <w:r w:rsidR="006F0194">
        <w:rPr>
          <w:rFonts w:ascii="Times New Roman" w:hAnsi="Times New Roman" w:cs="Times New Roman"/>
          <w:sz w:val="28"/>
          <w:szCs w:val="28"/>
        </w:rPr>
        <w:t xml:space="preserve"> В выполнении государственной работы задействованы следующие должности музейных работников: главный хранитель, хранитель музейных предметов, специалист по учету музейных предметов, системный администратор, специалист по организации безопасности.</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получения допуска к работе являются прохождение инструктажей по технике безопасности и охране труда, пожарной 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с письменной отметкой каждого работника в соответствующих журналах. В дальнейшем работники Учреждения должны проходить медицинский осмотр с периодичностью, определенной требованиями, предъявляемыми к данной должности.</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Учреждении создаются условия для повышения квалификации работников Учреждения.</w:t>
      </w:r>
    </w:p>
    <w:p w:rsidR="00A56A66" w:rsidRDefault="00A56A66" w:rsidP="0057363F">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Работники должны проходить обучение на курсах повышения квалификации не реже одного раза в три года, в период между плановым повышением квалификации работники должны посещать специализированные семинары.</w:t>
      </w:r>
    </w:p>
    <w:p w:rsidR="00BC73FF" w:rsidRDefault="00BC73FF" w:rsidP="0057363F">
      <w:pPr>
        <w:pStyle w:val="a6"/>
        <w:tabs>
          <w:tab w:val="left" w:pos="851"/>
        </w:tabs>
        <w:spacing w:after="0" w:line="240" w:lineRule="auto"/>
        <w:ind w:left="0" w:firstLine="567"/>
        <w:jc w:val="both"/>
        <w:rPr>
          <w:rFonts w:ascii="Times New Roman" w:hAnsi="Times New Roman" w:cs="Times New Roman"/>
          <w:sz w:val="28"/>
          <w:szCs w:val="28"/>
        </w:rPr>
      </w:pPr>
    </w:p>
    <w:p w:rsidR="00A14E63" w:rsidRPr="00AA2E6B" w:rsidRDefault="00A14E63" w:rsidP="00A14E6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Иные требования к персоналу, участвующим в </w:t>
      </w:r>
      <w:r w:rsidR="00A56A66">
        <w:rPr>
          <w:rFonts w:ascii="Times New Roman" w:hAnsi="Times New Roman" w:cs="Times New Roman"/>
          <w:b/>
          <w:sz w:val="28"/>
          <w:szCs w:val="28"/>
        </w:rPr>
        <w:t xml:space="preserve">выполнении </w:t>
      </w:r>
      <w:r w:rsidR="00A1225D">
        <w:rPr>
          <w:rFonts w:ascii="Times New Roman" w:hAnsi="Times New Roman" w:cs="Times New Roman"/>
          <w:b/>
          <w:sz w:val="28"/>
          <w:szCs w:val="28"/>
        </w:rPr>
        <w:t xml:space="preserve">государственной </w:t>
      </w:r>
      <w:r w:rsidR="00A56A66">
        <w:rPr>
          <w:rFonts w:ascii="Times New Roman" w:hAnsi="Times New Roman" w:cs="Times New Roman"/>
          <w:b/>
          <w:sz w:val="28"/>
          <w:szCs w:val="28"/>
        </w:rPr>
        <w:t>работы</w:t>
      </w:r>
    </w:p>
    <w:p w:rsidR="00A14E63" w:rsidRDefault="00A14E63" w:rsidP="00A14E63">
      <w:pPr>
        <w:pStyle w:val="a6"/>
        <w:tabs>
          <w:tab w:val="left" w:pos="851"/>
        </w:tabs>
        <w:spacing w:after="0" w:line="240" w:lineRule="auto"/>
        <w:ind w:left="0"/>
        <w:jc w:val="center"/>
        <w:rPr>
          <w:rFonts w:ascii="Times New Roman" w:hAnsi="Times New Roman" w:cs="Times New Roman"/>
          <w:sz w:val="28"/>
          <w:szCs w:val="28"/>
        </w:rPr>
      </w:pP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 каждому работнику Учреждения, непосредственно обеспечивающему </w:t>
      </w:r>
      <w:r w:rsidR="00A56A66">
        <w:rPr>
          <w:rFonts w:ascii="Times New Roman" w:hAnsi="Times New Roman" w:cs="Times New Roman"/>
          <w:sz w:val="28"/>
          <w:szCs w:val="28"/>
        </w:rPr>
        <w:t>выполнение</w:t>
      </w:r>
      <w:r>
        <w:rPr>
          <w:rFonts w:ascii="Times New Roman" w:hAnsi="Times New Roman" w:cs="Times New Roman"/>
          <w:sz w:val="28"/>
          <w:szCs w:val="28"/>
        </w:rPr>
        <w:t xml:space="preserve"> государственной </w:t>
      </w:r>
      <w:r w:rsidR="00A56A66">
        <w:rPr>
          <w:rFonts w:ascii="Times New Roman" w:hAnsi="Times New Roman" w:cs="Times New Roman"/>
          <w:sz w:val="28"/>
          <w:szCs w:val="28"/>
        </w:rPr>
        <w:t>работы</w:t>
      </w:r>
      <w:r>
        <w:rPr>
          <w:rFonts w:ascii="Times New Roman" w:hAnsi="Times New Roman" w:cs="Times New Roman"/>
          <w:sz w:val="28"/>
          <w:szCs w:val="28"/>
        </w:rPr>
        <w:t>, предъявляются следующие требования:</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поддерживать в опрятном состоянии рабочее место;</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в основу взаимоотношений с потребителями должен быть положен принцип равноправного отношения ко всем посетителям, независимо от их возрастного, социального и должностного положения;</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поддерживать высокий уровень квалификации, находить и применять наиболее эффективные и экономичные способы решения поставленных задач;</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г) никогда не принимать благ или подарков при обстоятельствах, которые могут быть истолкованы как воздействие на исполнение должностных обязанностей;</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препятствовать проявлениям грубого и неуважительного отношения к потребителям;</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 при ответах на телефонные звонки и устные обращения потребителей подробно и в вежливой форме информировать обратившихся по интересующим их вопросам.</w:t>
      </w:r>
    </w:p>
    <w:p w:rsidR="00A14E63" w:rsidRDefault="00A14E63" w:rsidP="00A14E63">
      <w:pPr>
        <w:pStyle w:val="a6"/>
        <w:tabs>
          <w:tab w:val="left" w:pos="851"/>
        </w:tabs>
        <w:spacing w:after="0" w:line="240" w:lineRule="auto"/>
        <w:ind w:left="0" w:firstLine="567"/>
        <w:jc w:val="both"/>
        <w:rPr>
          <w:rFonts w:ascii="Times New Roman" w:hAnsi="Times New Roman" w:cs="Times New Roman"/>
          <w:sz w:val="28"/>
          <w:szCs w:val="28"/>
        </w:rPr>
      </w:pPr>
    </w:p>
    <w:p w:rsidR="00A14E63" w:rsidRPr="00AA2E6B" w:rsidRDefault="006F0194" w:rsidP="00A14E63">
      <w:pPr>
        <w:pStyle w:val="a6"/>
        <w:tabs>
          <w:tab w:val="left" w:pos="851"/>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Раздел 3</w:t>
      </w:r>
      <w:r w:rsidR="00A14E63" w:rsidRPr="00AA2E6B">
        <w:rPr>
          <w:rFonts w:ascii="Times New Roman" w:hAnsi="Times New Roman" w:cs="Times New Roman"/>
          <w:b/>
          <w:sz w:val="28"/>
          <w:szCs w:val="28"/>
        </w:rPr>
        <w:t xml:space="preserve">. Осуществление </w:t>
      </w:r>
      <w:proofErr w:type="gramStart"/>
      <w:r w:rsidR="00A14E63" w:rsidRPr="00AA2E6B">
        <w:rPr>
          <w:rFonts w:ascii="Times New Roman" w:hAnsi="Times New Roman" w:cs="Times New Roman"/>
          <w:b/>
          <w:sz w:val="28"/>
          <w:szCs w:val="28"/>
        </w:rPr>
        <w:t>контроля за</w:t>
      </w:r>
      <w:proofErr w:type="gramEnd"/>
      <w:r w:rsidR="00A14E63" w:rsidRPr="00AA2E6B">
        <w:rPr>
          <w:rFonts w:ascii="Times New Roman" w:hAnsi="Times New Roman" w:cs="Times New Roman"/>
          <w:b/>
          <w:sz w:val="28"/>
          <w:szCs w:val="28"/>
        </w:rPr>
        <w:t xml:space="preserve"> соблюдением стандарта качества государственной </w:t>
      </w:r>
      <w:r w:rsidR="00A1225D">
        <w:rPr>
          <w:rFonts w:ascii="Times New Roman" w:hAnsi="Times New Roman" w:cs="Times New Roman"/>
          <w:b/>
          <w:sz w:val="28"/>
          <w:szCs w:val="28"/>
        </w:rPr>
        <w:t>работы</w:t>
      </w:r>
    </w:p>
    <w:p w:rsidR="00A14E63" w:rsidRPr="00AA2E6B" w:rsidRDefault="00A14E63" w:rsidP="00A14E63">
      <w:pPr>
        <w:pStyle w:val="a6"/>
        <w:tabs>
          <w:tab w:val="left" w:pos="851"/>
        </w:tabs>
        <w:spacing w:after="0" w:line="240" w:lineRule="auto"/>
        <w:ind w:left="0"/>
        <w:jc w:val="center"/>
        <w:rPr>
          <w:rFonts w:ascii="Times New Roman" w:hAnsi="Times New Roman" w:cs="Times New Roman"/>
          <w:b/>
          <w:sz w:val="28"/>
          <w:szCs w:val="28"/>
        </w:rPr>
      </w:pPr>
    </w:p>
    <w:p w:rsidR="00A14E63" w:rsidRPr="00AA2E6B" w:rsidRDefault="006C7E6B" w:rsidP="00A14E6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Порядок осуществления </w:t>
      </w:r>
      <w:proofErr w:type="gramStart"/>
      <w:r w:rsidRPr="00AA2E6B">
        <w:rPr>
          <w:rFonts w:ascii="Times New Roman" w:hAnsi="Times New Roman" w:cs="Times New Roman"/>
          <w:b/>
          <w:sz w:val="28"/>
          <w:szCs w:val="28"/>
        </w:rPr>
        <w:t>контроля за</w:t>
      </w:r>
      <w:proofErr w:type="gramEnd"/>
      <w:r w:rsidRPr="00AA2E6B">
        <w:rPr>
          <w:rFonts w:ascii="Times New Roman" w:hAnsi="Times New Roman" w:cs="Times New Roman"/>
          <w:b/>
          <w:sz w:val="28"/>
          <w:szCs w:val="28"/>
        </w:rPr>
        <w:t xml:space="preserve"> соблюдением стандарта качества исп</w:t>
      </w:r>
      <w:r w:rsidR="003E686B">
        <w:rPr>
          <w:rFonts w:ascii="Times New Roman" w:hAnsi="Times New Roman" w:cs="Times New Roman"/>
          <w:b/>
          <w:sz w:val="28"/>
          <w:szCs w:val="28"/>
        </w:rPr>
        <w:t>олнителям</w:t>
      </w:r>
      <w:r w:rsidR="00A1225D">
        <w:rPr>
          <w:rFonts w:ascii="Times New Roman" w:hAnsi="Times New Roman" w:cs="Times New Roman"/>
          <w:b/>
          <w:sz w:val="28"/>
          <w:szCs w:val="28"/>
        </w:rPr>
        <w:t>и</w:t>
      </w:r>
      <w:r w:rsidR="003E686B">
        <w:rPr>
          <w:rFonts w:ascii="Times New Roman" w:hAnsi="Times New Roman" w:cs="Times New Roman"/>
          <w:b/>
          <w:sz w:val="28"/>
          <w:szCs w:val="28"/>
        </w:rPr>
        <w:t xml:space="preserve"> государственной работы</w:t>
      </w:r>
    </w:p>
    <w:p w:rsidR="006C7E6B" w:rsidRDefault="006C7E6B" w:rsidP="00A14E63">
      <w:pPr>
        <w:pStyle w:val="a6"/>
        <w:tabs>
          <w:tab w:val="left" w:pos="851"/>
        </w:tabs>
        <w:spacing w:after="0" w:line="240" w:lineRule="auto"/>
        <w:ind w:left="0"/>
        <w:jc w:val="center"/>
        <w:rPr>
          <w:rFonts w:ascii="Times New Roman" w:hAnsi="Times New Roman" w:cs="Times New Roman"/>
          <w:sz w:val="28"/>
          <w:szCs w:val="28"/>
        </w:rPr>
      </w:pPr>
    </w:p>
    <w:p w:rsidR="006C7E6B" w:rsidRDefault="006C7E6B" w:rsidP="006C7E6B">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положений настоящего стандарта и иных нормативных правовых актов, устанавливающих требования к </w:t>
      </w:r>
      <w:r w:rsidR="003E686B">
        <w:rPr>
          <w:rFonts w:ascii="Times New Roman" w:hAnsi="Times New Roman" w:cs="Times New Roman"/>
          <w:sz w:val="28"/>
          <w:szCs w:val="28"/>
        </w:rPr>
        <w:t>выполне</w:t>
      </w:r>
      <w:r>
        <w:rPr>
          <w:rFonts w:ascii="Times New Roman" w:hAnsi="Times New Roman" w:cs="Times New Roman"/>
          <w:sz w:val="28"/>
          <w:szCs w:val="28"/>
        </w:rPr>
        <w:t>нию государственной услуги, осуществляется посредством проведения процедур внутреннего и внешнего контроля (далее – контрольные мероприятия).</w:t>
      </w:r>
    </w:p>
    <w:p w:rsidR="006C7E6B"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контроля обеспечивается путем проведения проверок деятельности Учреждения, </w:t>
      </w:r>
      <w:r w:rsidR="003E686B">
        <w:rPr>
          <w:rFonts w:ascii="Times New Roman" w:hAnsi="Times New Roman" w:cs="Times New Roman"/>
          <w:sz w:val="28"/>
          <w:szCs w:val="28"/>
        </w:rPr>
        <w:t>выполн</w:t>
      </w:r>
      <w:r>
        <w:rPr>
          <w:rFonts w:ascii="Times New Roman" w:hAnsi="Times New Roman" w:cs="Times New Roman"/>
          <w:sz w:val="28"/>
          <w:szCs w:val="28"/>
        </w:rPr>
        <w:t xml:space="preserve">яющего государственную </w:t>
      </w:r>
      <w:r w:rsidR="003E686B">
        <w:rPr>
          <w:rFonts w:ascii="Times New Roman" w:hAnsi="Times New Roman" w:cs="Times New Roman"/>
          <w:sz w:val="28"/>
          <w:szCs w:val="28"/>
        </w:rPr>
        <w:t>работ</w:t>
      </w:r>
      <w:r>
        <w:rPr>
          <w:rFonts w:ascii="Times New Roman" w:hAnsi="Times New Roman" w:cs="Times New Roman"/>
          <w:sz w:val="28"/>
          <w:szCs w:val="28"/>
        </w:rPr>
        <w:t>у.</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Все проведенные проверки подлежат обязательному учету в специальных журналах проведения проверок.</w:t>
      </w:r>
    </w:p>
    <w:p w:rsidR="00A1225D"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3E686B">
        <w:rPr>
          <w:rFonts w:ascii="Times New Roman" w:hAnsi="Times New Roman" w:cs="Times New Roman"/>
          <w:sz w:val="28"/>
          <w:szCs w:val="28"/>
        </w:rPr>
        <w:t>выполн</w:t>
      </w:r>
      <w:r>
        <w:rPr>
          <w:rFonts w:ascii="Times New Roman" w:hAnsi="Times New Roman" w:cs="Times New Roman"/>
          <w:sz w:val="28"/>
          <w:szCs w:val="28"/>
        </w:rPr>
        <w:t xml:space="preserve">яющее государственную </w:t>
      </w:r>
      <w:r w:rsidR="003E686B">
        <w:rPr>
          <w:rFonts w:ascii="Times New Roman" w:hAnsi="Times New Roman" w:cs="Times New Roman"/>
          <w:sz w:val="28"/>
          <w:szCs w:val="28"/>
        </w:rPr>
        <w:t>работу</w:t>
      </w:r>
      <w:r>
        <w:rPr>
          <w:rFonts w:ascii="Times New Roman" w:hAnsi="Times New Roman" w:cs="Times New Roman"/>
          <w:sz w:val="28"/>
          <w:szCs w:val="28"/>
        </w:rPr>
        <w:t xml:space="preserve"> должно иметь внутреннюю (собственную) систему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требований стандарта качества государственной </w:t>
      </w:r>
      <w:r w:rsidR="003E686B">
        <w:rPr>
          <w:rFonts w:ascii="Times New Roman" w:hAnsi="Times New Roman" w:cs="Times New Roman"/>
          <w:sz w:val="28"/>
          <w:szCs w:val="28"/>
        </w:rPr>
        <w:t>работы</w:t>
      </w:r>
      <w:r>
        <w:rPr>
          <w:rFonts w:ascii="Times New Roman" w:hAnsi="Times New Roman" w:cs="Times New Roman"/>
          <w:sz w:val="28"/>
          <w:szCs w:val="28"/>
        </w:rPr>
        <w:t xml:space="preserve">. Эта система должна охватывать этапы планирования, период работы с потребителем государственной </w:t>
      </w:r>
      <w:r w:rsidR="003E686B">
        <w:rPr>
          <w:rFonts w:ascii="Times New Roman" w:hAnsi="Times New Roman" w:cs="Times New Roman"/>
          <w:sz w:val="28"/>
          <w:szCs w:val="28"/>
        </w:rPr>
        <w:t>работы</w:t>
      </w:r>
      <w:r>
        <w:rPr>
          <w:rFonts w:ascii="Times New Roman" w:hAnsi="Times New Roman" w:cs="Times New Roman"/>
          <w:sz w:val="28"/>
          <w:szCs w:val="28"/>
        </w:rPr>
        <w:t xml:space="preserve">, оформления результатов контроля, выработки и реализации мероприятий по устранению выявленных недостатков. </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Данная система предусматривает проведение таких видов контроля, как:</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текущий контроль, осуществляемый в процессе </w:t>
      </w:r>
      <w:r w:rsidR="003E686B">
        <w:rPr>
          <w:rFonts w:ascii="Times New Roman" w:hAnsi="Times New Roman" w:cs="Times New Roman"/>
          <w:sz w:val="28"/>
          <w:szCs w:val="28"/>
        </w:rPr>
        <w:t>выполне</w:t>
      </w:r>
      <w:r>
        <w:rPr>
          <w:rFonts w:ascii="Times New Roman" w:hAnsi="Times New Roman" w:cs="Times New Roman"/>
          <w:sz w:val="28"/>
          <w:szCs w:val="28"/>
        </w:rPr>
        <w:t xml:space="preserve">ния государственной </w:t>
      </w:r>
      <w:r w:rsidR="003E686B">
        <w:rPr>
          <w:rFonts w:ascii="Times New Roman" w:hAnsi="Times New Roman" w:cs="Times New Roman"/>
          <w:sz w:val="28"/>
          <w:szCs w:val="28"/>
        </w:rPr>
        <w:t>работы</w:t>
      </w:r>
      <w:r>
        <w:rPr>
          <w:rFonts w:ascii="Times New Roman" w:hAnsi="Times New Roman" w:cs="Times New Roman"/>
          <w:sz w:val="28"/>
          <w:szCs w:val="28"/>
        </w:rPr>
        <w:t xml:space="preserve"> и направленный на соблюдение и исполнение лицами, </w:t>
      </w:r>
      <w:r w:rsidR="003E686B">
        <w:rPr>
          <w:rFonts w:ascii="Times New Roman" w:hAnsi="Times New Roman" w:cs="Times New Roman"/>
          <w:sz w:val="28"/>
          <w:szCs w:val="28"/>
        </w:rPr>
        <w:t>выполняющ</w:t>
      </w:r>
      <w:r>
        <w:rPr>
          <w:rFonts w:ascii="Times New Roman" w:hAnsi="Times New Roman" w:cs="Times New Roman"/>
          <w:sz w:val="28"/>
          <w:szCs w:val="28"/>
        </w:rPr>
        <w:t xml:space="preserve">ими государственную </w:t>
      </w:r>
      <w:r w:rsidR="003E686B">
        <w:rPr>
          <w:rFonts w:ascii="Times New Roman" w:hAnsi="Times New Roman" w:cs="Times New Roman"/>
          <w:sz w:val="28"/>
          <w:szCs w:val="28"/>
        </w:rPr>
        <w:t>работу</w:t>
      </w:r>
      <w:r>
        <w:rPr>
          <w:rFonts w:ascii="Times New Roman" w:hAnsi="Times New Roman" w:cs="Times New Roman"/>
          <w:sz w:val="28"/>
          <w:szCs w:val="28"/>
        </w:rPr>
        <w:t xml:space="preserve">, положений настоящего стандарта и иных нормативных правовых актов, устанавливающих требования к </w:t>
      </w:r>
      <w:r w:rsidR="003E686B">
        <w:rPr>
          <w:rFonts w:ascii="Times New Roman" w:hAnsi="Times New Roman" w:cs="Times New Roman"/>
          <w:sz w:val="28"/>
          <w:szCs w:val="28"/>
        </w:rPr>
        <w:t>выполнению</w:t>
      </w:r>
      <w:r>
        <w:rPr>
          <w:rFonts w:ascii="Times New Roman" w:hAnsi="Times New Roman" w:cs="Times New Roman"/>
          <w:sz w:val="28"/>
          <w:szCs w:val="28"/>
        </w:rPr>
        <w:t xml:space="preserve"> государственной </w:t>
      </w:r>
      <w:r w:rsidR="003E686B">
        <w:rPr>
          <w:rFonts w:ascii="Times New Roman" w:hAnsi="Times New Roman" w:cs="Times New Roman"/>
          <w:sz w:val="28"/>
          <w:szCs w:val="28"/>
        </w:rPr>
        <w:t>работы</w:t>
      </w:r>
      <w:r>
        <w:rPr>
          <w:rFonts w:ascii="Times New Roman" w:hAnsi="Times New Roman" w:cs="Times New Roman"/>
          <w:sz w:val="28"/>
          <w:szCs w:val="28"/>
        </w:rPr>
        <w:t>, а также принятых ими решений;</w:t>
      </w:r>
    </w:p>
    <w:p w:rsidR="006D5891" w:rsidRDefault="006D5891" w:rsidP="006C7E6B">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оперативный контроль, проводимый в результате получения сообщений от органов государственной власти, органов местного самоуправления,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 а также в результате обращений граждан с жалобой на нарушение требований настоящего стандарта и иных нормативных правовых актов, устанавливающих требования к </w:t>
      </w:r>
      <w:r w:rsidR="003E686B">
        <w:rPr>
          <w:rFonts w:ascii="Times New Roman" w:hAnsi="Times New Roman" w:cs="Times New Roman"/>
          <w:sz w:val="28"/>
          <w:szCs w:val="28"/>
        </w:rPr>
        <w:t>выполнен</w:t>
      </w:r>
      <w:r>
        <w:rPr>
          <w:rFonts w:ascii="Times New Roman" w:hAnsi="Times New Roman" w:cs="Times New Roman"/>
          <w:sz w:val="28"/>
          <w:szCs w:val="28"/>
        </w:rPr>
        <w:t xml:space="preserve">ию государственной </w:t>
      </w:r>
      <w:r w:rsidR="003E686B">
        <w:rPr>
          <w:rFonts w:ascii="Times New Roman" w:hAnsi="Times New Roman" w:cs="Times New Roman"/>
          <w:sz w:val="28"/>
          <w:szCs w:val="28"/>
        </w:rPr>
        <w:t>работы</w:t>
      </w:r>
      <w:r>
        <w:rPr>
          <w:rFonts w:ascii="Times New Roman" w:hAnsi="Times New Roman" w:cs="Times New Roman"/>
          <w:sz w:val="28"/>
          <w:szCs w:val="28"/>
        </w:rPr>
        <w:t>, принятые ими решения.</w:t>
      </w:r>
      <w:proofErr w:type="gramEnd"/>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Учреждении может быть предусмотрены и другие виды контроля за исполнение требований стандарта качества государственной</w:t>
      </w:r>
      <w:r w:rsidR="003E686B">
        <w:rPr>
          <w:rFonts w:ascii="Times New Roman" w:hAnsi="Times New Roman" w:cs="Times New Roman"/>
          <w:sz w:val="28"/>
          <w:szCs w:val="28"/>
        </w:rPr>
        <w:t xml:space="preserve"> работы</w:t>
      </w:r>
      <w:r>
        <w:rPr>
          <w:rFonts w:ascii="Times New Roman" w:hAnsi="Times New Roman" w:cs="Times New Roman"/>
          <w:sz w:val="28"/>
          <w:szCs w:val="28"/>
        </w:rPr>
        <w:t>.</w:t>
      </w:r>
    </w:p>
    <w:p w:rsidR="006D5891"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Внутренний контроль осуществляется директором Учреждения, его заместителями и руководителями структурных подразделений, и иными уполномоченными на осуществление контроля лицами (далее – должностные лица, осуществляющие контроль).</w:t>
      </w:r>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Перечень таких должностных лиц, осуществляющих контроль, а также периодичность осуществления такого контроля, устанавливается Учреждением самостоятельно.</w:t>
      </w:r>
    </w:p>
    <w:p w:rsidR="006E58BA" w:rsidRDefault="006E58BA"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Внешний контроль осуществляется Министерством культуры Республики Крым, в соответствии с утвержденным им порядком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деятельностью подведомственных государственных учреждений Республики Крым. </w:t>
      </w:r>
    </w:p>
    <w:p w:rsidR="00A1225D" w:rsidRDefault="00A1225D" w:rsidP="006C7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контрольных мероприятий готовится акт проверки,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выполнения государственной работы,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К </w:t>
      </w:r>
      <w:r w:rsidR="006F0194">
        <w:rPr>
          <w:rFonts w:ascii="Times New Roman" w:hAnsi="Times New Roman" w:cs="Times New Roman"/>
          <w:sz w:val="28"/>
          <w:szCs w:val="28"/>
        </w:rPr>
        <w:t>виновным</w:t>
      </w:r>
      <w:r>
        <w:rPr>
          <w:rFonts w:ascii="Times New Roman" w:hAnsi="Times New Roman" w:cs="Times New Roman"/>
          <w:sz w:val="28"/>
          <w:szCs w:val="28"/>
        </w:rPr>
        <w:t xml:space="preserve"> лицам должны быть применены меры ответственности.</w:t>
      </w:r>
    </w:p>
    <w:p w:rsidR="00C7638E" w:rsidRDefault="00C7638E" w:rsidP="0057363F">
      <w:pPr>
        <w:pStyle w:val="a6"/>
        <w:tabs>
          <w:tab w:val="left" w:pos="851"/>
        </w:tabs>
        <w:spacing w:after="0" w:line="240" w:lineRule="auto"/>
        <w:ind w:left="0" w:firstLine="567"/>
        <w:jc w:val="both"/>
        <w:rPr>
          <w:rFonts w:ascii="Times New Roman" w:hAnsi="Times New Roman" w:cs="Times New Roman"/>
          <w:sz w:val="28"/>
          <w:szCs w:val="28"/>
        </w:rPr>
      </w:pPr>
    </w:p>
    <w:p w:rsidR="00F94427" w:rsidRPr="00AA2E6B" w:rsidRDefault="00F94427" w:rsidP="00F94427">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Порядок рассмотрения обращений граждан по вопросам качества </w:t>
      </w:r>
      <w:r w:rsidR="00C961E9">
        <w:rPr>
          <w:rFonts w:ascii="Times New Roman" w:hAnsi="Times New Roman" w:cs="Times New Roman"/>
          <w:b/>
          <w:sz w:val="28"/>
          <w:szCs w:val="28"/>
        </w:rPr>
        <w:t>выполнения работ</w:t>
      </w:r>
    </w:p>
    <w:p w:rsidR="00B24325" w:rsidRDefault="00B24325" w:rsidP="00F94427">
      <w:pPr>
        <w:pStyle w:val="a6"/>
        <w:tabs>
          <w:tab w:val="left" w:pos="851"/>
        </w:tabs>
        <w:spacing w:after="0" w:line="240" w:lineRule="auto"/>
        <w:ind w:left="0"/>
        <w:jc w:val="center"/>
        <w:rPr>
          <w:rFonts w:ascii="Times New Roman" w:hAnsi="Times New Roman" w:cs="Times New Roman"/>
          <w:sz w:val="28"/>
          <w:szCs w:val="28"/>
        </w:rPr>
      </w:pP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Действие (бездействие) и решения должностных лиц Учреждения, </w:t>
      </w:r>
      <w:r w:rsidR="00F32973">
        <w:rPr>
          <w:rFonts w:ascii="Times New Roman" w:hAnsi="Times New Roman" w:cs="Times New Roman"/>
          <w:sz w:val="28"/>
          <w:szCs w:val="28"/>
        </w:rPr>
        <w:t>выполня</w:t>
      </w:r>
      <w:r>
        <w:rPr>
          <w:rFonts w:ascii="Times New Roman" w:hAnsi="Times New Roman" w:cs="Times New Roman"/>
          <w:sz w:val="28"/>
          <w:szCs w:val="28"/>
        </w:rPr>
        <w:t>ющ</w:t>
      </w:r>
      <w:r w:rsidR="00F32973">
        <w:rPr>
          <w:rFonts w:ascii="Times New Roman" w:hAnsi="Times New Roman" w:cs="Times New Roman"/>
          <w:sz w:val="28"/>
          <w:szCs w:val="28"/>
        </w:rPr>
        <w:t>их</w:t>
      </w:r>
      <w:r>
        <w:rPr>
          <w:rFonts w:ascii="Times New Roman" w:hAnsi="Times New Roman" w:cs="Times New Roman"/>
          <w:sz w:val="28"/>
          <w:szCs w:val="28"/>
        </w:rPr>
        <w:t xml:space="preserve"> государственную </w:t>
      </w:r>
      <w:r w:rsidR="00F32973">
        <w:rPr>
          <w:rFonts w:ascii="Times New Roman" w:hAnsi="Times New Roman" w:cs="Times New Roman"/>
          <w:sz w:val="28"/>
          <w:szCs w:val="28"/>
        </w:rPr>
        <w:t>работу</w:t>
      </w:r>
      <w:r>
        <w:rPr>
          <w:rFonts w:ascii="Times New Roman" w:hAnsi="Times New Roman" w:cs="Times New Roman"/>
          <w:sz w:val="28"/>
          <w:szCs w:val="28"/>
        </w:rPr>
        <w:t>, могут быть обжалованы заинтересованными физическими и юридическими лицами в досудебном порядке в соответствии со стандартом или в суде в порядке, установленном действующим законодательством Российской Федерации.</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досудебном обжаловании действия (бездействия) или решений должностных лиц Учреждения, </w:t>
      </w:r>
      <w:r w:rsidR="00015DF8">
        <w:rPr>
          <w:rFonts w:ascii="Times New Roman" w:hAnsi="Times New Roman" w:cs="Times New Roman"/>
          <w:sz w:val="28"/>
          <w:szCs w:val="28"/>
        </w:rPr>
        <w:t>выполняющего</w:t>
      </w:r>
      <w:r>
        <w:rPr>
          <w:rFonts w:ascii="Times New Roman" w:hAnsi="Times New Roman" w:cs="Times New Roman"/>
          <w:sz w:val="28"/>
          <w:szCs w:val="28"/>
        </w:rPr>
        <w:t xml:space="preserve"> государственную </w:t>
      </w:r>
      <w:r w:rsidR="00015DF8">
        <w:rPr>
          <w:rFonts w:ascii="Times New Roman" w:hAnsi="Times New Roman" w:cs="Times New Roman"/>
          <w:sz w:val="28"/>
          <w:szCs w:val="28"/>
        </w:rPr>
        <w:t>работу</w:t>
      </w:r>
      <w:r>
        <w:rPr>
          <w:rFonts w:ascii="Times New Roman" w:hAnsi="Times New Roman" w:cs="Times New Roman"/>
          <w:sz w:val="28"/>
          <w:szCs w:val="28"/>
        </w:rPr>
        <w:t>, заинтересованные физические и юридические лица могут обратиться в Министерство культуры Республики Крым с предложениями, заявлениями или жалобами, которые должны быть рассмотрены в установленном законодательством Российской Федерации порядке.</w:t>
      </w:r>
      <w:proofErr w:type="gramEnd"/>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письменно по почте на адрес: 295005, Республика Крым,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Симферополь, пр. Кирова, 13. В электронной форме на электронный адрес Министерства культуры Республики Крым: </w:t>
      </w:r>
      <w:hyperlink r:id="rId6" w:history="1">
        <w:r w:rsidRPr="00791F0C">
          <w:rPr>
            <w:rStyle w:val="a5"/>
            <w:rFonts w:ascii="Times New Roman" w:hAnsi="Times New Roman" w:cs="Times New Roman"/>
            <w:sz w:val="28"/>
            <w:szCs w:val="28"/>
            <w:lang w:val="en-US"/>
          </w:rPr>
          <w:t>minkult</w:t>
        </w:r>
        <w:r w:rsidRPr="00791F0C">
          <w:rPr>
            <w:rStyle w:val="a5"/>
            <w:rFonts w:ascii="Times New Roman" w:hAnsi="Times New Roman" w:cs="Times New Roman"/>
            <w:sz w:val="28"/>
            <w:szCs w:val="28"/>
          </w:rPr>
          <w:t>@</w:t>
        </w:r>
        <w:r w:rsidRPr="00791F0C">
          <w:rPr>
            <w:rStyle w:val="a5"/>
            <w:rFonts w:ascii="Times New Roman" w:hAnsi="Times New Roman" w:cs="Times New Roman"/>
            <w:sz w:val="28"/>
            <w:szCs w:val="28"/>
            <w:lang w:val="en-US"/>
          </w:rPr>
          <w:t>rk</w:t>
        </w:r>
        <w:r w:rsidRPr="00791F0C">
          <w:rPr>
            <w:rStyle w:val="a5"/>
            <w:rFonts w:ascii="Times New Roman" w:hAnsi="Times New Roman" w:cs="Times New Roman"/>
            <w:sz w:val="28"/>
            <w:szCs w:val="28"/>
          </w:rPr>
          <w:t>.</w:t>
        </w:r>
        <w:r w:rsidRPr="00791F0C">
          <w:rPr>
            <w:rStyle w:val="a5"/>
            <w:rFonts w:ascii="Times New Roman" w:hAnsi="Times New Roman" w:cs="Times New Roman"/>
            <w:sz w:val="28"/>
            <w:szCs w:val="28"/>
            <w:lang w:val="en-US"/>
          </w:rPr>
          <w:t>gov</w:t>
        </w:r>
        <w:r w:rsidRPr="00791F0C">
          <w:rPr>
            <w:rStyle w:val="a5"/>
            <w:rFonts w:ascii="Times New Roman" w:hAnsi="Times New Roman" w:cs="Times New Roman"/>
            <w:sz w:val="28"/>
            <w:szCs w:val="28"/>
          </w:rPr>
          <w:t>.</w:t>
        </w:r>
        <w:r w:rsidRPr="00791F0C">
          <w:rPr>
            <w:rStyle w:val="a5"/>
            <w:rFonts w:ascii="Times New Roman" w:hAnsi="Times New Roman" w:cs="Times New Roman"/>
            <w:sz w:val="28"/>
            <w:szCs w:val="28"/>
            <w:lang w:val="en-US"/>
          </w:rPr>
          <w:t>ru</w:t>
        </w:r>
      </w:hyperlink>
      <w:r>
        <w:rPr>
          <w:rFonts w:ascii="Times New Roman" w:hAnsi="Times New Roman" w:cs="Times New Roman"/>
          <w:sz w:val="28"/>
          <w:szCs w:val="28"/>
        </w:rPr>
        <w:t xml:space="preserve">., единый портал государственных и муниципальных услуг, а также 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на личном приеме у руководителя Министерства.</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письменной жалобе получателя государственной </w:t>
      </w:r>
      <w:r w:rsidR="00015DF8">
        <w:rPr>
          <w:rFonts w:ascii="Times New Roman" w:hAnsi="Times New Roman" w:cs="Times New Roman"/>
          <w:sz w:val="28"/>
          <w:szCs w:val="28"/>
        </w:rPr>
        <w:t>работы</w:t>
      </w:r>
      <w:r>
        <w:rPr>
          <w:rFonts w:ascii="Times New Roman" w:hAnsi="Times New Roman" w:cs="Times New Roman"/>
          <w:sz w:val="28"/>
          <w:szCs w:val="28"/>
        </w:rPr>
        <w:t xml:space="preserve"> должно быть указано:</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а) наименование учреждения, </w:t>
      </w:r>
      <w:r w:rsidR="00015DF8">
        <w:rPr>
          <w:rFonts w:ascii="Times New Roman" w:hAnsi="Times New Roman" w:cs="Times New Roman"/>
          <w:sz w:val="28"/>
          <w:szCs w:val="28"/>
        </w:rPr>
        <w:t>выполня</w:t>
      </w:r>
      <w:r>
        <w:rPr>
          <w:rFonts w:ascii="Times New Roman" w:hAnsi="Times New Roman" w:cs="Times New Roman"/>
          <w:sz w:val="28"/>
          <w:szCs w:val="28"/>
        </w:rPr>
        <w:t xml:space="preserve">ющего государственную </w:t>
      </w:r>
      <w:r w:rsidR="00015DF8">
        <w:rPr>
          <w:rFonts w:ascii="Times New Roman" w:hAnsi="Times New Roman" w:cs="Times New Roman"/>
          <w:sz w:val="28"/>
          <w:szCs w:val="28"/>
        </w:rPr>
        <w:t>работ</w:t>
      </w:r>
      <w:r>
        <w:rPr>
          <w:rFonts w:ascii="Times New Roman" w:hAnsi="Times New Roman" w:cs="Times New Roman"/>
          <w:sz w:val="28"/>
          <w:szCs w:val="28"/>
        </w:rPr>
        <w:t>у, должностное лицо учреждения, либо работник учреждения, решения и действия (бездействия) которых обжалуются;</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фамилия, имя и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и почтовый адрес, по которым должен быть отправлен ответ заявителю;</w:t>
      </w:r>
    </w:p>
    <w:p w:rsidR="00B24325" w:rsidRDefault="00B24325"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B43313">
        <w:rPr>
          <w:rFonts w:ascii="Times New Roman" w:hAnsi="Times New Roman" w:cs="Times New Roman"/>
          <w:sz w:val="28"/>
          <w:szCs w:val="28"/>
        </w:rPr>
        <w:t xml:space="preserve"> излагается суть жалобы, в чем именно заключается нарушение требований настоящего стандарта, а также какие действия (бездействия) и решения учреждения, должностного лица учреждения либо работника учреждения обжалуются;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доводы, на основании которых заявитель не согласен с действием (бездействием) и решением учреждения либо должностного лица, </w:t>
      </w:r>
      <w:r w:rsidR="00015DF8">
        <w:rPr>
          <w:rFonts w:ascii="Times New Roman" w:hAnsi="Times New Roman" w:cs="Times New Roman"/>
          <w:sz w:val="28"/>
          <w:szCs w:val="28"/>
        </w:rPr>
        <w:t>выполняющего</w:t>
      </w:r>
      <w:r>
        <w:rPr>
          <w:rFonts w:ascii="Times New Roman" w:hAnsi="Times New Roman" w:cs="Times New Roman"/>
          <w:sz w:val="28"/>
          <w:szCs w:val="28"/>
        </w:rPr>
        <w:t xml:space="preserve"> государственную </w:t>
      </w:r>
      <w:r w:rsidR="00015DF8">
        <w:rPr>
          <w:rFonts w:ascii="Times New Roman" w:hAnsi="Times New Roman" w:cs="Times New Roman"/>
          <w:sz w:val="28"/>
          <w:szCs w:val="28"/>
        </w:rPr>
        <w:t>работу</w:t>
      </w:r>
      <w:r>
        <w:rPr>
          <w:rFonts w:ascii="Times New Roman" w:hAnsi="Times New Roman" w:cs="Times New Roman"/>
          <w:sz w:val="28"/>
          <w:szCs w:val="28"/>
        </w:rPr>
        <w:t>, либо работника учреждения;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письменном обращении (жалобе) ставится личная подпись и дата.</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Ответ на жалобу не дается в случаях:</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  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 если текст жалобы не поддается прочтению, о чем заявитель информируется в течение семи дней со дня регистрации жалобы, если его фамилия и почтовый адрес поддаются прочтению;</w:t>
      </w:r>
    </w:p>
    <w:p w:rsidR="00B43313" w:rsidRDefault="00B43313" w:rsidP="00B24325">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если в жалобе содержатся </w:t>
      </w:r>
      <w:proofErr w:type="gramStart"/>
      <w:r>
        <w:rPr>
          <w:rFonts w:ascii="Times New Roman" w:hAnsi="Times New Roman" w:cs="Times New Roman"/>
          <w:sz w:val="28"/>
          <w:szCs w:val="28"/>
        </w:rPr>
        <w:t>нецензурные</w:t>
      </w:r>
      <w:proofErr w:type="gramEnd"/>
      <w:r>
        <w:rPr>
          <w:rFonts w:ascii="Times New Roman" w:hAnsi="Times New Roman" w:cs="Times New Roman"/>
          <w:sz w:val="28"/>
          <w:szCs w:val="28"/>
        </w:rPr>
        <w:t xml:space="preserve"> либо оскорбительные выражения, угрозы имуществу, жизни, здоровью должностного лица, а также членов его семьи.</w:t>
      </w:r>
    </w:p>
    <w:p w:rsidR="00010548" w:rsidRDefault="00010548" w:rsidP="00B43313">
      <w:pPr>
        <w:pStyle w:val="a6"/>
        <w:tabs>
          <w:tab w:val="left" w:pos="851"/>
        </w:tabs>
        <w:spacing w:after="0" w:line="240" w:lineRule="auto"/>
        <w:ind w:left="0"/>
        <w:jc w:val="center"/>
        <w:rPr>
          <w:rFonts w:ascii="Times New Roman" w:hAnsi="Times New Roman" w:cs="Times New Roman"/>
          <w:b/>
          <w:sz w:val="28"/>
          <w:szCs w:val="28"/>
        </w:rPr>
      </w:pPr>
    </w:p>
    <w:p w:rsidR="00B43313" w:rsidRPr="00AA2E6B" w:rsidRDefault="006F0194" w:rsidP="00B43313">
      <w:pPr>
        <w:pStyle w:val="a6"/>
        <w:tabs>
          <w:tab w:val="left" w:pos="851"/>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Раздел 4</w:t>
      </w:r>
      <w:r w:rsidR="00B43313" w:rsidRPr="00AA2E6B">
        <w:rPr>
          <w:rFonts w:ascii="Times New Roman" w:hAnsi="Times New Roman" w:cs="Times New Roman"/>
          <w:b/>
          <w:sz w:val="28"/>
          <w:szCs w:val="28"/>
        </w:rPr>
        <w:t xml:space="preserve">. Показатели объема и качества </w:t>
      </w:r>
      <w:r w:rsidR="00015DF8">
        <w:rPr>
          <w:rFonts w:ascii="Times New Roman" w:hAnsi="Times New Roman" w:cs="Times New Roman"/>
          <w:b/>
          <w:sz w:val="28"/>
          <w:szCs w:val="28"/>
        </w:rPr>
        <w:t>выполнения</w:t>
      </w:r>
      <w:r w:rsidR="00B43313" w:rsidRPr="00AA2E6B">
        <w:rPr>
          <w:rFonts w:ascii="Times New Roman" w:hAnsi="Times New Roman" w:cs="Times New Roman"/>
          <w:b/>
          <w:sz w:val="28"/>
          <w:szCs w:val="28"/>
        </w:rPr>
        <w:t xml:space="preserve"> государственной </w:t>
      </w:r>
      <w:r w:rsidR="00015DF8">
        <w:rPr>
          <w:rFonts w:ascii="Times New Roman" w:hAnsi="Times New Roman" w:cs="Times New Roman"/>
          <w:b/>
          <w:sz w:val="28"/>
          <w:szCs w:val="28"/>
        </w:rPr>
        <w:t>работы</w:t>
      </w: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p>
    <w:p w:rsidR="00B43313" w:rsidRPr="00AA2E6B" w:rsidRDefault="00B43313" w:rsidP="00B43313">
      <w:pPr>
        <w:pStyle w:val="a6"/>
        <w:tabs>
          <w:tab w:val="left" w:pos="851"/>
        </w:tabs>
        <w:spacing w:after="0" w:line="240" w:lineRule="auto"/>
        <w:ind w:left="0"/>
        <w:jc w:val="center"/>
        <w:rPr>
          <w:rFonts w:ascii="Times New Roman" w:hAnsi="Times New Roman" w:cs="Times New Roman"/>
          <w:b/>
          <w:sz w:val="28"/>
          <w:szCs w:val="28"/>
        </w:rPr>
      </w:pPr>
      <w:r w:rsidRPr="00AA2E6B">
        <w:rPr>
          <w:rFonts w:ascii="Times New Roman" w:hAnsi="Times New Roman" w:cs="Times New Roman"/>
          <w:b/>
          <w:sz w:val="28"/>
          <w:szCs w:val="28"/>
        </w:rPr>
        <w:t xml:space="preserve">Наименование показателя объема и качества </w:t>
      </w:r>
      <w:r w:rsidR="00015DF8">
        <w:rPr>
          <w:rFonts w:ascii="Times New Roman" w:hAnsi="Times New Roman" w:cs="Times New Roman"/>
          <w:b/>
          <w:sz w:val="28"/>
          <w:szCs w:val="28"/>
        </w:rPr>
        <w:t>выполнения</w:t>
      </w:r>
      <w:r w:rsidRPr="00AA2E6B">
        <w:rPr>
          <w:rFonts w:ascii="Times New Roman" w:hAnsi="Times New Roman" w:cs="Times New Roman"/>
          <w:b/>
          <w:sz w:val="28"/>
          <w:szCs w:val="28"/>
        </w:rPr>
        <w:t xml:space="preserve"> государственной </w:t>
      </w:r>
      <w:r w:rsidR="00015DF8">
        <w:rPr>
          <w:rFonts w:ascii="Times New Roman" w:hAnsi="Times New Roman" w:cs="Times New Roman"/>
          <w:b/>
          <w:sz w:val="28"/>
          <w:szCs w:val="28"/>
        </w:rPr>
        <w:t>работы</w:t>
      </w:r>
    </w:p>
    <w:p w:rsidR="00B43313" w:rsidRDefault="00B43313" w:rsidP="00B43313">
      <w:pPr>
        <w:pStyle w:val="a6"/>
        <w:tabs>
          <w:tab w:val="left" w:pos="851"/>
        </w:tabs>
        <w:spacing w:after="0" w:line="240" w:lineRule="auto"/>
        <w:ind w:left="0"/>
        <w:jc w:val="center"/>
        <w:rPr>
          <w:rFonts w:ascii="Times New Roman" w:hAnsi="Times New Roman" w:cs="Times New Roman"/>
          <w:sz w:val="28"/>
          <w:szCs w:val="28"/>
        </w:rPr>
      </w:pPr>
    </w:p>
    <w:p w:rsidR="00B61F1D"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Показателями объема </w:t>
      </w:r>
      <w:r w:rsidR="006F0194">
        <w:rPr>
          <w:rFonts w:ascii="Times New Roman" w:hAnsi="Times New Roman" w:cs="Times New Roman"/>
          <w:sz w:val="28"/>
          <w:szCs w:val="28"/>
        </w:rPr>
        <w:t xml:space="preserve">выполнения </w:t>
      </w:r>
      <w:r>
        <w:rPr>
          <w:rFonts w:ascii="Times New Roman" w:hAnsi="Times New Roman" w:cs="Times New Roman"/>
          <w:sz w:val="28"/>
          <w:szCs w:val="28"/>
        </w:rPr>
        <w:t xml:space="preserve">государственной </w:t>
      </w:r>
      <w:r w:rsidR="00015DF8">
        <w:rPr>
          <w:rFonts w:ascii="Times New Roman" w:hAnsi="Times New Roman" w:cs="Times New Roman"/>
          <w:sz w:val="28"/>
          <w:szCs w:val="28"/>
        </w:rPr>
        <w:t>работы</w:t>
      </w:r>
      <w:r>
        <w:rPr>
          <w:rFonts w:ascii="Times New Roman" w:hAnsi="Times New Roman" w:cs="Times New Roman"/>
          <w:sz w:val="28"/>
          <w:szCs w:val="28"/>
        </w:rPr>
        <w:t xml:space="preserve"> явля</w:t>
      </w:r>
      <w:r w:rsidR="00015DF8">
        <w:rPr>
          <w:rFonts w:ascii="Times New Roman" w:hAnsi="Times New Roman" w:cs="Times New Roman"/>
          <w:sz w:val="28"/>
          <w:szCs w:val="28"/>
        </w:rPr>
        <w:t>е</w:t>
      </w:r>
      <w:r>
        <w:rPr>
          <w:rFonts w:ascii="Times New Roman" w:hAnsi="Times New Roman" w:cs="Times New Roman"/>
          <w:sz w:val="28"/>
          <w:szCs w:val="28"/>
        </w:rPr>
        <w:t>тся</w:t>
      </w:r>
      <w:r w:rsidR="00015DF8">
        <w:rPr>
          <w:rFonts w:ascii="Times New Roman" w:hAnsi="Times New Roman" w:cs="Times New Roman"/>
          <w:sz w:val="28"/>
          <w:szCs w:val="28"/>
        </w:rPr>
        <w:t xml:space="preserve"> </w:t>
      </w:r>
      <w:r>
        <w:rPr>
          <w:rFonts w:ascii="Times New Roman" w:hAnsi="Times New Roman" w:cs="Times New Roman"/>
          <w:sz w:val="28"/>
          <w:szCs w:val="28"/>
        </w:rPr>
        <w:t>«</w:t>
      </w:r>
      <w:r w:rsidR="00A1225D">
        <w:rPr>
          <w:rFonts w:ascii="Times New Roman" w:hAnsi="Times New Roman" w:cs="Times New Roman"/>
          <w:sz w:val="28"/>
          <w:szCs w:val="28"/>
        </w:rPr>
        <w:t>Количес</w:t>
      </w:r>
      <w:r w:rsidR="006F0194">
        <w:rPr>
          <w:rFonts w:ascii="Times New Roman" w:hAnsi="Times New Roman" w:cs="Times New Roman"/>
          <w:sz w:val="28"/>
          <w:szCs w:val="28"/>
        </w:rPr>
        <w:t>тво предметов (основного фонда)</w:t>
      </w:r>
      <w:r>
        <w:rPr>
          <w:rFonts w:ascii="Times New Roman" w:hAnsi="Times New Roman" w:cs="Times New Roman"/>
          <w:sz w:val="28"/>
          <w:szCs w:val="28"/>
        </w:rPr>
        <w:t xml:space="preserve">» – </w:t>
      </w:r>
      <w:r w:rsidR="00A1225D">
        <w:rPr>
          <w:rFonts w:ascii="Times New Roman" w:hAnsi="Times New Roman" w:cs="Times New Roman"/>
          <w:sz w:val="28"/>
          <w:szCs w:val="28"/>
        </w:rPr>
        <w:t>единиц</w:t>
      </w:r>
      <w:r w:rsidR="00015DF8">
        <w:rPr>
          <w:rFonts w:ascii="Times New Roman" w:hAnsi="Times New Roman" w:cs="Times New Roman"/>
          <w:sz w:val="28"/>
          <w:szCs w:val="28"/>
        </w:rPr>
        <w:t>.</w:t>
      </w:r>
    </w:p>
    <w:p w:rsidR="006F0194" w:rsidRDefault="006F0194" w:rsidP="006F0194">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указанных показателей при формировании государственного задания используются данные среднего значения темпов выполнения работ по реставрации и консервации музейных предметов на основании формы статистического наблюдения №8-НК за три предыдущих года с учетом корректирующих показателей, предоставленных Учреждением. </w:t>
      </w:r>
    </w:p>
    <w:p w:rsidR="003F5241" w:rsidRDefault="00B61F1D"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Показателями качества государственной </w:t>
      </w:r>
      <w:r w:rsidR="00015DF8">
        <w:rPr>
          <w:rFonts w:ascii="Times New Roman" w:hAnsi="Times New Roman" w:cs="Times New Roman"/>
          <w:sz w:val="28"/>
          <w:szCs w:val="28"/>
        </w:rPr>
        <w:t>работы</w:t>
      </w:r>
      <w:r>
        <w:rPr>
          <w:rFonts w:ascii="Times New Roman" w:hAnsi="Times New Roman" w:cs="Times New Roman"/>
          <w:sz w:val="28"/>
          <w:szCs w:val="28"/>
        </w:rPr>
        <w:t xml:space="preserve"> явля</w:t>
      </w:r>
      <w:r w:rsidR="00015DF8">
        <w:rPr>
          <w:rFonts w:ascii="Times New Roman" w:hAnsi="Times New Roman" w:cs="Times New Roman"/>
          <w:sz w:val="28"/>
          <w:szCs w:val="28"/>
        </w:rPr>
        <w:t>е</w:t>
      </w:r>
      <w:r>
        <w:rPr>
          <w:rFonts w:ascii="Times New Roman" w:hAnsi="Times New Roman" w:cs="Times New Roman"/>
          <w:sz w:val="28"/>
          <w:szCs w:val="28"/>
        </w:rPr>
        <w:t>тся</w:t>
      </w:r>
      <w:r w:rsidR="00015DF8">
        <w:rPr>
          <w:rFonts w:ascii="Times New Roman" w:hAnsi="Times New Roman" w:cs="Times New Roman"/>
          <w:sz w:val="28"/>
          <w:szCs w:val="28"/>
        </w:rPr>
        <w:t xml:space="preserve"> </w:t>
      </w:r>
      <w:r w:rsidR="006F0194">
        <w:rPr>
          <w:rFonts w:ascii="Times New Roman" w:hAnsi="Times New Roman" w:cs="Times New Roman"/>
          <w:sz w:val="28"/>
          <w:szCs w:val="28"/>
        </w:rPr>
        <w:t>«Доля предметов музейного фонда, внесенных в Государственный каталог Музейного фонда Российской Федерации за отчетный период от общего количества предметов музейного фонда учреждения</w:t>
      </w:r>
      <w:r w:rsidR="003F5241">
        <w:rPr>
          <w:rFonts w:ascii="Times New Roman" w:hAnsi="Times New Roman" w:cs="Times New Roman"/>
          <w:sz w:val="28"/>
          <w:szCs w:val="28"/>
        </w:rPr>
        <w:t>» – процент.</w:t>
      </w:r>
    </w:p>
    <w:p w:rsidR="006F0194" w:rsidRDefault="003F5241"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Для определения указанн</w:t>
      </w:r>
      <w:r w:rsidR="00A1225D">
        <w:rPr>
          <w:rFonts w:ascii="Times New Roman" w:hAnsi="Times New Roman" w:cs="Times New Roman"/>
          <w:sz w:val="28"/>
          <w:szCs w:val="28"/>
        </w:rPr>
        <w:t>ых</w:t>
      </w:r>
      <w:r>
        <w:rPr>
          <w:rFonts w:ascii="Times New Roman" w:hAnsi="Times New Roman" w:cs="Times New Roman"/>
          <w:sz w:val="28"/>
          <w:szCs w:val="28"/>
        </w:rPr>
        <w:t xml:space="preserve"> показател</w:t>
      </w:r>
      <w:r w:rsidR="00A1225D">
        <w:rPr>
          <w:rFonts w:ascii="Times New Roman" w:hAnsi="Times New Roman" w:cs="Times New Roman"/>
          <w:sz w:val="28"/>
          <w:szCs w:val="28"/>
        </w:rPr>
        <w:t>ей</w:t>
      </w:r>
      <w:r>
        <w:rPr>
          <w:rFonts w:ascii="Times New Roman" w:hAnsi="Times New Roman" w:cs="Times New Roman"/>
          <w:sz w:val="28"/>
          <w:szCs w:val="28"/>
        </w:rPr>
        <w:t xml:space="preserve"> при формировании государственного задания используются данные </w:t>
      </w:r>
      <w:r w:rsidR="006F0194">
        <w:rPr>
          <w:rFonts w:ascii="Times New Roman" w:hAnsi="Times New Roman" w:cs="Times New Roman"/>
          <w:sz w:val="28"/>
          <w:szCs w:val="28"/>
        </w:rPr>
        <w:t>«Отчета по динамике перемещения фонда» официального портала Государственного каталога Музейного фонда Российской Федерации, плановые показатели внесения сведений о предметах в Государственный каталог, утвержденный приказом Министерства культуры Республики Крым, прогнозные значения темпов увеличения музейного собрания.</w:t>
      </w:r>
    </w:p>
    <w:p w:rsidR="00C060DF" w:rsidRDefault="007F075C"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Формулы для расчета показателей качества:</w:t>
      </w:r>
      <w:r w:rsidR="00015DF8">
        <w:rPr>
          <w:rFonts w:ascii="Times New Roman" w:hAnsi="Times New Roman" w:cs="Times New Roman"/>
          <w:sz w:val="28"/>
          <w:szCs w:val="28"/>
        </w:rPr>
        <w:t xml:space="preserve"> </w:t>
      </w:r>
    </w:p>
    <w:p w:rsidR="007F075C"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ГК</w:t>
      </w:r>
      <w:r w:rsidR="007F075C">
        <w:rPr>
          <w:rFonts w:ascii="Times New Roman" w:hAnsi="Times New Roman" w:cs="Times New Roman"/>
          <w:sz w:val="28"/>
          <w:szCs w:val="28"/>
        </w:rPr>
        <w:t xml:space="preserve"> (</w:t>
      </w:r>
      <w:r>
        <w:rPr>
          <w:rFonts w:ascii="Times New Roman" w:hAnsi="Times New Roman" w:cs="Times New Roman"/>
          <w:sz w:val="28"/>
          <w:szCs w:val="28"/>
        </w:rPr>
        <w:t>стар</w:t>
      </w:r>
      <w:r w:rsidR="007F075C">
        <w:rPr>
          <w:rFonts w:ascii="Times New Roman" w:hAnsi="Times New Roman" w:cs="Times New Roman"/>
          <w:sz w:val="28"/>
          <w:szCs w:val="28"/>
        </w:rPr>
        <w:t>)</w:t>
      </w:r>
      <w:r>
        <w:rPr>
          <w:rFonts w:ascii="Times New Roman" w:hAnsi="Times New Roman" w:cs="Times New Roman"/>
          <w:sz w:val="28"/>
          <w:szCs w:val="28"/>
        </w:rPr>
        <w:t>+ГК</w:t>
      </w:r>
      <w:r w:rsidR="007F075C">
        <w:rPr>
          <w:rFonts w:ascii="Times New Roman" w:hAnsi="Times New Roman" w:cs="Times New Roman"/>
          <w:sz w:val="28"/>
          <w:szCs w:val="28"/>
        </w:rPr>
        <w:t xml:space="preserve"> (п</w:t>
      </w:r>
      <w:r>
        <w:rPr>
          <w:rFonts w:ascii="Times New Roman" w:hAnsi="Times New Roman" w:cs="Times New Roman"/>
          <w:sz w:val="28"/>
          <w:szCs w:val="28"/>
        </w:rPr>
        <w:t>лан</w:t>
      </w:r>
      <w:r w:rsidR="007F075C">
        <w:rPr>
          <w:rFonts w:ascii="Times New Roman" w:hAnsi="Times New Roman" w:cs="Times New Roman"/>
          <w:sz w:val="28"/>
          <w:szCs w:val="28"/>
        </w:rPr>
        <w:t>)</w:t>
      </w:r>
      <w:r>
        <w:rPr>
          <w:rFonts w:ascii="Times New Roman" w:hAnsi="Times New Roman" w:cs="Times New Roman"/>
          <w:sz w:val="28"/>
          <w:szCs w:val="28"/>
        </w:rPr>
        <w:t>+КП (нов</w:t>
      </w:r>
      <w:proofErr w:type="gramStart"/>
      <w:r>
        <w:rPr>
          <w:rFonts w:ascii="Times New Roman" w:hAnsi="Times New Roman" w:cs="Times New Roman"/>
          <w:sz w:val="28"/>
          <w:szCs w:val="28"/>
        </w:rPr>
        <w:t>)</w:t>
      </w:r>
      <w:r w:rsidR="007F075C">
        <w:rPr>
          <w:rFonts w:ascii="Times New Roman" w:hAnsi="Times New Roman" w:cs="Times New Roman"/>
          <w:sz w:val="28"/>
          <w:szCs w:val="28"/>
        </w:rPr>
        <w:t>х</w:t>
      </w:r>
      <w:proofErr w:type="gramEnd"/>
      <w:r w:rsidR="007F075C">
        <w:rPr>
          <w:rFonts w:ascii="Times New Roman" w:hAnsi="Times New Roman" w:cs="Times New Roman"/>
          <w:sz w:val="28"/>
          <w:szCs w:val="28"/>
        </w:rPr>
        <w:t>100</w:t>
      </w:r>
      <w:r>
        <w:rPr>
          <w:rFonts w:ascii="Times New Roman" w:hAnsi="Times New Roman" w:cs="Times New Roman"/>
          <w:sz w:val="28"/>
          <w:szCs w:val="28"/>
        </w:rPr>
        <w:t>/КП (общ)</w:t>
      </w:r>
      <w:r w:rsidR="007F075C">
        <w:rPr>
          <w:rFonts w:ascii="Times New Roman" w:hAnsi="Times New Roman" w:cs="Times New Roman"/>
          <w:sz w:val="28"/>
          <w:szCs w:val="28"/>
        </w:rPr>
        <w:t>, где</w:t>
      </w:r>
    </w:p>
    <w:p w:rsidR="007F075C"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ГК</w:t>
      </w:r>
      <w:r w:rsidR="007F075C">
        <w:rPr>
          <w:rFonts w:ascii="Times New Roman" w:hAnsi="Times New Roman" w:cs="Times New Roman"/>
          <w:sz w:val="28"/>
          <w:szCs w:val="28"/>
        </w:rPr>
        <w:t xml:space="preserve"> (</w:t>
      </w:r>
      <w:r>
        <w:rPr>
          <w:rFonts w:ascii="Times New Roman" w:hAnsi="Times New Roman" w:cs="Times New Roman"/>
          <w:sz w:val="28"/>
          <w:szCs w:val="28"/>
        </w:rPr>
        <w:t>стар</w:t>
      </w:r>
      <w:r w:rsidR="007F075C">
        <w:rPr>
          <w:rFonts w:ascii="Times New Roman" w:hAnsi="Times New Roman" w:cs="Times New Roman"/>
          <w:sz w:val="28"/>
          <w:szCs w:val="28"/>
        </w:rPr>
        <w:t xml:space="preserve">) – количество </w:t>
      </w:r>
      <w:r>
        <w:rPr>
          <w:rFonts w:ascii="Times New Roman" w:hAnsi="Times New Roman" w:cs="Times New Roman"/>
          <w:sz w:val="28"/>
          <w:szCs w:val="28"/>
        </w:rPr>
        <w:t>музейных предметов, сведения о которых внесены в Государственный каталог Музейный фонд Российской Федерации в предшествующий период</w:t>
      </w:r>
      <w:r w:rsidR="007F075C">
        <w:rPr>
          <w:rFonts w:ascii="Times New Roman" w:hAnsi="Times New Roman" w:cs="Times New Roman"/>
          <w:sz w:val="28"/>
          <w:szCs w:val="28"/>
        </w:rPr>
        <w:t>.</w:t>
      </w:r>
    </w:p>
    <w:p w:rsidR="005E6AD0"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ГК (план) – план внесения сведений о музейных предметах, поступивших в собрание музея до 30.03.2014 года, утвержденный приказом Министерства на плановый период;</w:t>
      </w:r>
    </w:p>
    <w:p w:rsidR="005E6AD0"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КП (нов) - количество (прогноз) предметов, которые поступят в собрание учреждения в плановый период;</w:t>
      </w:r>
    </w:p>
    <w:p w:rsidR="005E6AD0"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КП (общ) – количество музейных предметов (основной фонд), которое будет в собрании учреждения на конец планового периода (показатель объема выполнения государственной работы).</w:t>
      </w:r>
    </w:p>
    <w:p w:rsidR="00015DF8"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(ежеквартальный, годовой) выполнения показателей качества государственной </w:t>
      </w:r>
      <w:r w:rsidR="00015DF8">
        <w:rPr>
          <w:rFonts w:ascii="Times New Roman" w:hAnsi="Times New Roman" w:cs="Times New Roman"/>
          <w:sz w:val="28"/>
          <w:szCs w:val="28"/>
        </w:rPr>
        <w:t xml:space="preserve">работы осуществляется </w:t>
      </w:r>
      <w:r w:rsidR="00C060DF">
        <w:rPr>
          <w:rFonts w:ascii="Times New Roman" w:hAnsi="Times New Roman" w:cs="Times New Roman"/>
          <w:sz w:val="28"/>
          <w:szCs w:val="28"/>
        </w:rPr>
        <w:t xml:space="preserve">на основе сведений, предоставляемых Учреждением </w:t>
      </w:r>
      <w:r>
        <w:rPr>
          <w:rFonts w:ascii="Times New Roman" w:hAnsi="Times New Roman" w:cs="Times New Roman"/>
          <w:sz w:val="28"/>
          <w:szCs w:val="28"/>
        </w:rPr>
        <w:t>по формуле</w:t>
      </w:r>
      <w:r w:rsidR="00015DF8">
        <w:rPr>
          <w:rFonts w:ascii="Times New Roman" w:hAnsi="Times New Roman" w:cs="Times New Roman"/>
          <w:sz w:val="28"/>
          <w:szCs w:val="28"/>
        </w:rPr>
        <w:t>:</w:t>
      </w:r>
    </w:p>
    <w:p w:rsidR="00E87AC2"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ГК</w:t>
      </w:r>
      <w:r w:rsidR="00015DF8">
        <w:rPr>
          <w:rFonts w:ascii="Times New Roman" w:hAnsi="Times New Roman" w:cs="Times New Roman"/>
          <w:sz w:val="28"/>
          <w:szCs w:val="28"/>
        </w:rPr>
        <w:t xml:space="preserve"> (факт) </w:t>
      </w:r>
      <w:proofErr w:type="spellStart"/>
      <w:r w:rsidR="00015DF8">
        <w:rPr>
          <w:rFonts w:ascii="Times New Roman" w:hAnsi="Times New Roman" w:cs="Times New Roman"/>
          <w:sz w:val="28"/>
          <w:szCs w:val="28"/>
        </w:rPr>
        <w:t>х</w:t>
      </w:r>
      <w:proofErr w:type="spellEnd"/>
      <w:r w:rsidR="00015DF8">
        <w:rPr>
          <w:rFonts w:ascii="Times New Roman" w:hAnsi="Times New Roman" w:cs="Times New Roman"/>
          <w:sz w:val="28"/>
          <w:szCs w:val="28"/>
        </w:rPr>
        <w:t xml:space="preserve"> </w:t>
      </w:r>
      <w:r w:rsidR="00C060DF">
        <w:rPr>
          <w:rFonts w:ascii="Times New Roman" w:hAnsi="Times New Roman" w:cs="Times New Roman"/>
          <w:sz w:val="28"/>
          <w:szCs w:val="28"/>
        </w:rPr>
        <w:t>100</w:t>
      </w:r>
      <w:r w:rsidR="00015DF8">
        <w:rPr>
          <w:rFonts w:ascii="Times New Roman" w:hAnsi="Times New Roman" w:cs="Times New Roman"/>
          <w:sz w:val="28"/>
          <w:szCs w:val="28"/>
        </w:rPr>
        <w:t>/ПО</w:t>
      </w:r>
      <w:r w:rsidR="00E87AC2">
        <w:rPr>
          <w:rFonts w:ascii="Times New Roman" w:hAnsi="Times New Roman" w:cs="Times New Roman"/>
          <w:sz w:val="28"/>
          <w:szCs w:val="28"/>
        </w:rPr>
        <w:t xml:space="preserve"> (план), где</w:t>
      </w:r>
    </w:p>
    <w:p w:rsidR="005E6AD0"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ГК</w:t>
      </w:r>
      <w:r w:rsidR="00E87AC2">
        <w:rPr>
          <w:rFonts w:ascii="Times New Roman" w:hAnsi="Times New Roman" w:cs="Times New Roman"/>
          <w:sz w:val="28"/>
          <w:szCs w:val="28"/>
        </w:rPr>
        <w:t xml:space="preserve"> (факт) – фактически достигнутый показатель </w:t>
      </w:r>
      <w:r>
        <w:rPr>
          <w:rFonts w:ascii="Times New Roman" w:hAnsi="Times New Roman" w:cs="Times New Roman"/>
          <w:sz w:val="28"/>
          <w:szCs w:val="28"/>
        </w:rPr>
        <w:t>количества музейных предметов, сведения о которых внесены в Государственный каталог Музейного фонда Российской Федерации, за отчетный период;</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(план) – плановый показатель объема государственной </w:t>
      </w:r>
      <w:r w:rsidR="00F00AC5">
        <w:rPr>
          <w:rFonts w:ascii="Times New Roman" w:hAnsi="Times New Roman" w:cs="Times New Roman"/>
          <w:sz w:val="28"/>
          <w:szCs w:val="28"/>
        </w:rPr>
        <w:t>работы</w:t>
      </w:r>
      <w:r>
        <w:rPr>
          <w:rFonts w:ascii="Times New Roman" w:hAnsi="Times New Roman" w:cs="Times New Roman"/>
          <w:sz w:val="28"/>
          <w:szCs w:val="28"/>
        </w:rPr>
        <w:t>, предусмотренный государственным заданием.</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внешнего (внутреннего) контроля качества </w:t>
      </w:r>
      <w:r w:rsidR="00F00AC5">
        <w:rPr>
          <w:rFonts w:ascii="Times New Roman" w:hAnsi="Times New Roman" w:cs="Times New Roman"/>
          <w:sz w:val="28"/>
          <w:szCs w:val="28"/>
        </w:rPr>
        <w:t>выполнения</w:t>
      </w:r>
      <w:r>
        <w:rPr>
          <w:rFonts w:ascii="Times New Roman" w:hAnsi="Times New Roman" w:cs="Times New Roman"/>
          <w:sz w:val="28"/>
          <w:szCs w:val="28"/>
        </w:rPr>
        <w:t xml:space="preserve"> государственной </w:t>
      </w:r>
      <w:r w:rsidR="00F00AC5">
        <w:rPr>
          <w:rFonts w:ascii="Times New Roman" w:hAnsi="Times New Roman" w:cs="Times New Roman"/>
          <w:sz w:val="28"/>
          <w:szCs w:val="28"/>
        </w:rPr>
        <w:t>работы</w:t>
      </w:r>
      <w:r>
        <w:rPr>
          <w:rFonts w:ascii="Times New Roman" w:hAnsi="Times New Roman" w:cs="Times New Roman"/>
          <w:sz w:val="28"/>
          <w:szCs w:val="28"/>
        </w:rPr>
        <w:t xml:space="preserve"> могут использоваться дополнительные показатели:</w:t>
      </w:r>
    </w:p>
    <w:p w:rsidR="00E87AC2" w:rsidRDefault="00E87AC2"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C060DF">
        <w:rPr>
          <w:rFonts w:ascii="Times New Roman" w:hAnsi="Times New Roman" w:cs="Times New Roman"/>
          <w:sz w:val="28"/>
          <w:szCs w:val="28"/>
        </w:rPr>
        <w:t>доля</w:t>
      </w:r>
      <w:r w:rsidR="005E6AD0">
        <w:rPr>
          <w:rFonts w:ascii="Times New Roman" w:hAnsi="Times New Roman" w:cs="Times New Roman"/>
          <w:sz w:val="28"/>
          <w:szCs w:val="28"/>
        </w:rPr>
        <w:t xml:space="preserve"> учетных записей музейных предметов, внесенных в электронные базы данных (КАМИС), от общего числа предметов музейного собрания (процентов)</w:t>
      </w:r>
      <w:r w:rsidR="00C060DF">
        <w:rPr>
          <w:rFonts w:ascii="Times New Roman" w:hAnsi="Times New Roman" w:cs="Times New Roman"/>
          <w:sz w:val="28"/>
          <w:szCs w:val="28"/>
        </w:rPr>
        <w:t>;</w:t>
      </w:r>
    </w:p>
    <w:p w:rsidR="00F00AC5" w:rsidRDefault="00F00AC5"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5E6AD0">
        <w:rPr>
          <w:rFonts w:ascii="Times New Roman" w:hAnsi="Times New Roman" w:cs="Times New Roman"/>
          <w:sz w:val="28"/>
          <w:szCs w:val="28"/>
        </w:rPr>
        <w:t>доля оцифрованных музейных предметов от общего числа предметов музейного собрания (процентов)</w:t>
      </w:r>
      <w:r w:rsidR="00C060DF">
        <w:rPr>
          <w:rFonts w:ascii="Times New Roman" w:hAnsi="Times New Roman" w:cs="Times New Roman"/>
          <w:sz w:val="28"/>
          <w:szCs w:val="28"/>
        </w:rPr>
        <w:t>;</w:t>
      </w:r>
    </w:p>
    <w:p w:rsidR="00F00AC5"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F00AC5">
        <w:rPr>
          <w:rFonts w:ascii="Times New Roman" w:hAnsi="Times New Roman" w:cs="Times New Roman"/>
          <w:sz w:val="28"/>
          <w:szCs w:val="28"/>
        </w:rPr>
        <w:t xml:space="preserve">) </w:t>
      </w:r>
      <w:r w:rsidR="00C060DF">
        <w:rPr>
          <w:rFonts w:ascii="Times New Roman" w:hAnsi="Times New Roman" w:cs="Times New Roman"/>
          <w:sz w:val="28"/>
          <w:szCs w:val="28"/>
        </w:rPr>
        <w:t>укомплектованность кадрами;</w:t>
      </w:r>
    </w:p>
    <w:p w:rsidR="00F00AC5"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00C060DF">
        <w:rPr>
          <w:rFonts w:ascii="Times New Roman" w:hAnsi="Times New Roman" w:cs="Times New Roman"/>
          <w:sz w:val="28"/>
          <w:szCs w:val="28"/>
        </w:rPr>
        <w:t>) доля сотрудников учреждения, повысивших квалификацию или прошедших аттестацию с повышением категории</w:t>
      </w:r>
      <w:r w:rsidR="00F00AC5">
        <w:rPr>
          <w:rFonts w:ascii="Times New Roman" w:hAnsi="Times New Roman" w:cs="Times New Roman"/>
          <w:sz w:val="28"/>
          <w:szCs w:val="28"/>
        </w:rPr>
        <w:t>;</w:t>
      </w:r>
    </w:p>
    <w:p w:rsidR="005E6AD0" w:rsidRDefault="005E6AD0" w:rsidP="00B43313">
      <w:pPr>
        <w:pStyle w:val="a6"/>
        <w:tabs>
          <w:tab w:val="left" w:pos="851"/>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динамика реставрации музейных предметов по сравнению с предыдущим годом;</w:t>
      </w:r>
    </w:p>
    <w:p w:rsidR="0072033E" w:rsidRDefault="00F00AC5" w:rsidP="00AA2E6B">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е</w:t>
      </w:r>
      <w:r w:rsidR="00E87AC2">
        <w:rPr>
          <w:rFonts w:ascii="Times New Roman" w:hAnsi="Times New Roman" w:cs="Times New Roman"/>
          <w:sz w:val="28"/>
          <w:szCs w:val="28"/>
        </w:rPr>
        <w:t>) отсутствие обоснованных жалоб потребителей государственной услуги.</w:t>
      </w:r>
    </w:p>
    <w:sectPr w:rsidR="0072033E" w:rsidSect="00097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B04"/>
    <w:multiLevelType w:val="hybridMultilevel"/>
    <w:tmpl w:val="760E6F1A"/>
    <w:lvl w:ilvl="0" w:tplc="B5C4A9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291E69"/>
    <w:multiLevelType w:val="hybridMultilevel"/>
    <w:tmpl w:val="B204C740"/>
    <w:lvl w:ilvl="0" w:tplc="182A4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F27783"/>
    <w:multiLevelType w:val="hybridMultilevel"/>
    <w:tmpl w:val="DB5A9E2E"/>
    <w:lvl w:ilvl="0" w:tplc="525A9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800EBC"/>
    <w:multiLevelType w:val="hybridMultilevel"/>
    <w:tmpl w:val="7EE82C9C"/>
    <w:lvl w:ilvl="0" w:tplc="75D61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6A299E"/>
    <w:multiLevelType w:val="hybridMultilevel"/>
    <w:tmpl w:val="0EC27F90"/>
    <w:lvl w:ilvl="0" w:tplc="915E6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035170"/>
    <w:multiLevelType w:val="hybridMultilevel"/>
    <w:tmpl w:val="CC80026A"/>
    <w:lvl w:ilvl="0" w:tplc="73B41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B83D45"/>
    <w:multiLevelType w:val="hybridMultilevel"/>
    <w:tmpl w:val="A9A48F4C"/>
    <w:lvl w:ilvl="0" w:tplc="CB72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924F19"/>
    <w:multiLevelType w:val="hybridMultilevel"/>
    <w:tmpl w:val="CE6A4728"/>
    <w:lvl w:ilvl="0" w:tplc="5AD89C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0E3A18"/>
    <w:multiLevelType w:val="hybridMultilevel"/>
    <w:tmpl w:val="743CC17E"/>
    <w:lvl w:ilvl="0" w:tplc="539876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2806CAE"/>
    <w:multiLevelType w:val="hybridMultilevel"/>
    <w:tmpl w:val="B40E1D6C"/>
    <w:lvl w:ilvl="0" w:tplc="EF5C5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9"/>
  </w:num>
  <w:num w:numId="3">
    <w:abstractNumId w:val="5"/>
  </w:num>
  <w:num w:numId="4">
    <w:abstractNumId w:val="2"/>
  </w:num>
  <w:num w:numId="5">
    <w:abstractNumId w:val="1"/>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2033E"/>
    <w:rsid w:val="00010548"/>
    <w:rsid w:val="00015DF8"/>
    <w:rsid w:val="000247DE"/>
    <w:rsid w:val="00037435"/>
    <w:rsid w:val="00055C29"/>
    <w:rsid w:val="00085996"/>
    <w:rsid w:val="000911D6"/>
    <w:rsid w:val="00091F91"/>
    <w:rsid w:val="00097AD0"/>
    <w:rsid w:val="000A4094"/>
    <w:rsid w:val="000A5CDC"/>
    <w:rsid w:val="000C3E66"/>
    <w:rsid w:val="000C6B74"/>
    <w:rsid w:val="000D5A35"/>
    <w:rsid w:val="000F4066"/>
    <w:rsid w:val="00101839"/>
    <w:rsid w:val="00105382"/>
    <w:rsid w:val="001150D7"/>
    <w:rsid w:val="00122666"/>
    <w:rsid w:val="00135847"/>
    <w:rsid w:val="00135B55"/>
    <w:rsid w:val="0016618A"/>
    <w:rsid w:val="00193B38"/>
    <w:rsid w:val="001A7EBF"/>
    <w:rsid w:val="001C7ADC"/>
    <w:rsid w:val="001E30AB"/>
    <w:rsid w:val="001E7ABB"/>
    <w:rsid w:val="001F52D7"/>
    <w:rsid w:val="001F5BB1"/>
    <w:rsid w:val="002067AC"/>
    <w:rsid w:val="00223F37"/>
    <w:rsid w:val="00251B07"/>
    <w:rsid w:val="00257F2F"/>
    <w:rsid w:val="002800D3"/>
    <w:rsid w:val="00292B93"/>
    <w:rsid w:val="002A48CC"/>
    <w:rsid w:val="002B575F"/>
    <w:rsid w:val="00307927"/>
    <w:rsid w:val="00310029"/>
    <w:rsid w:val="00333BCD"/>
    <w:rsid w:val="003425C8"/>
    <w:rsid w:val="00344DE9"/>
    <w:rsid w:val="0039153D"/>
    <w:rsid w:val="003C0A07"/>
    <w:rsid w:val="003C0FB1"/>
    <w:rsid w:val="003C4491"/>
    <w:rsid w:val="003E0D50"/>
    <w:rsid w:val="003E686B"/>
    <w:rsid w:val="003F21A1"/>
    <w:rsid w:val="003F5241"/>
    <w:rsid w:val="00402955"/>
    <w:rsid w:val="00402C25"/>
    <w:rsid w:val="00413F06"/>
    <w:rsid w:val="00424E40"/>
    <w:rsid w:val="004260A2"/>
    <w:rsid w:val="004265FF"/>
    <w:rsid w:val="00427D08"/>
    <w:rsid w:val="0043757D"/>
    <w:rsid w:val="00450FBE"/>
    <w:rsid w:val="00490F99"/>
    <w:rsid w:val="00493900"/>
    <w:rsid w:val="004A200A"/>
    <w:rsid w:val="004C28E3"/>
    <w:rsid w:val="004C42A6"/>
    <w:rsid w:val="004D6B08"/>
    <w:rsid w:val="00502212"/>
    <w:rsid w:val="005126F0"/>
    <w:rsid w:val="00556FD8"/>
    <w:rsid w:val="005604FE"/>
    <w:rsid w:val="00562041"/>
    <w:rsid w:val="00562605"/>
    <w:rsid w:val="0057363F"/>
    <w:rsid w:val="005B2C9C"/>
    <w:rsid w:val="005D40A3"/>
    <w:rsid w:val="005E6AD0"/>
    <w:rsid w:val="0060462D"/>
    <w:rsid w:val="00606054"/>
    <w:rsid w:val="0061550C"/>
    <w:rsid w:val="0063328D"/>
    <w:rsid w:val="00645AD2"/>
    <w:rsid w:val="006A1E78"/>
    <w:rsid w:val="006B718C"/>
    <w:rsid w:val="006C41F2"/>
    <w:rsid w:val="006C784D"/>
    <w:rsid w:val="006C7E6B"/>
    <w:rsid w:val="006D5891"/>
    <w:rsid w:val="006E58BA"/>
    <w:rsid w:val="006E7343"/>
    <w:rsid w:val="006F0194"/>
    <w:rsid w:val="006F3429"/>
    <w:rsid w:val="006F4A54"/>
    <w:rsid w:val="00716988"/>
    <w:rsid w:val="0072033E"/>
    <w:rsid w:val="007354C2"/>
    <w:rsid w:val="007448CD"/>
    <w:rsid w:val="007563FB"/>
    <w:rsid w:val="00760406"/>
    <w:rsid w:val="007648AF"/>
    <w:rsid w:val="007702E5"/>
    <w:rsid w:val="0077754A"/>
    <w:rsid w:val="007A1C3F"/>
    <w:rsid w:val="007F075C"/>
    <w:rsid w:val="007F2D5B"/>
    <w:rsid w:val="008100EC"/>
    <w:rsid w:val="00812185"/>
    <w:rsid w:val="00816854"/>
    <w:rsid w:val="00866EDD"/>
    <w:rsid w:val="00881BBA"/>
    <w:rsid w:val="008A12BF"/>
    <w:rsid w:val="008B59F7"/>
    <w:rsid w:val="008D44F1"/>
    <w:rsid w:val="008E2966"/>
    <w:rsid w:val="008E4C54"/>
    <w:rsid w:val="00914CF1"/>
    <w:rsid w:val="00917DBE"/>
    <w:rsid w:val="00930635"/>
    <w:rsid w:val="00937B63"/>
    <w:rsid w:val="009E7AC7"/>
    <w:rsid w:val="009F18AE"/>
    <w:rsid w:val="009F70A5"/>
    <w:rsid w:val="00A07511"/>
    <w:rsid w:val="00A1225D"/>
    <w:rsid w:val="00A14E63"/>
    <w:rsid w:val="00A56A66"/>
    <w:rsid w:val="00A57A39"/>
    <w:rsid w:val="00A604D3"/>
    <w:rsid w:val="00A66117"/>
    <w:rsid w:val="00A92F59"/>
    <w:rsid w:val="00AA2E6B"/>
    <w:rsid w:val="00AD1691"/>
    <w:rsid w:val="00AF2431"/>
    <w:rsid w:val="00AF2620"/>
    <w:rsid w:val="00B10500"/>
    <w:rsid w:val="00B12F95"/>
    <w:rsid w:val="00B17528"/>
    <w:rsid w:val="00B24325"/>
    <w:rsid w:val="00B43313"/>
    <w:rsid w:val="00B6189F"/>
    <w:rsid w:val="00B61F1D"/>
    <w:rsid w:val="00B71B0B"/>
    <w:rsid w:val="00B80A4E"/>
    <w:rsid w:val="00B9415B"/>
    <w:rsid w:val="00BB4B91"/>
    <w:rsid w:val="00BC1A37"/>
    <w:rsid w:val="00BC73FF"/>
    <w:rsid w:val="00BD33C1"/>
    <w:rsid w:val="00C029E1"/>
    <w:rsid w:val="00C060DF"/>
    <w:rsid w:val="00C13247"/>
    <w:rsid w:val="00C5732E"/>
    <w:rsid w:val="00C7638E"/>
    <w:rsid w:val="00C961E9"/>
    <w:rsid w:val="00CA79B4"/>
    <w:rsid w:val="00CC22F2"/>
    <w:rsid w:val="00CC49E3"/>
    <w:rsid w:val="00CC6568"/>
    <w:rsid w:val="00CE00BF"/>
    <w:rsid w:val="00CE3E63"/>
    <w:rsid w:val="00D01905"/>
    <w:rsid w:val="00D20E8F"/>
    <w:rsid w:val="00D25789"/>
    <w:rsid w:val="00D2629E"/>
    <w:rsid w:val="00D335C4"/>
    <w:rsid w:val="00D60770"/>
    <w:rsid w:val="00D7727A"/>
    <w:rsid w:val="00D80ED2"/>
    <w:rsid w:val="00DD0B85"/>
    <w:rsid w:val="00DE2C40"/>
    <w:rsid w:val="00DE743C"/>
    <w:rsid w:val="00DF6FF4"/>
    <w:rsid w:val="00E01B11"/>
    <w:rsid w:val="00E04874"/>
    <w:rsid w:val="00E53C10"/>
    <w:rsid w:val="00E678F9"/>
    <w:rsid w:val="00E75142"/>
    <w:rsid w:val="00E7522C"/>
    <w:rsid w:val="00E762DA"/>
    <w:rsid w:val="00E80F07"/>
    <w:rsid w:val="00E87590"/>
    <w:rsid w:val="00E87AC2"/>
    <w:rsid w:val="00E915DB"/>
    <w:rsid w:val="00E91801"/>
    <w:rsid w:val="00E92A7C"/>
    <w:rsid w:val="00EB149C"/>
    <w:rsid w:val="00EC6FDB"/>
    <w:rsid w:val="00ED2C6D"/>
    <w:rsid w:val="00EE2AF0"/>
    <w:rsid w:val="00EE5409"/>
    <w:rsid w:val="00EE7D6D"/>
    <w:rsid w:val="00EF4DE1"/>
    <w:rsid w:val="00F00AC5"/>
    <w:rsid w:val="00F03E6E"/>
    <w:rsid w:val="00F0651C"/>
    <w:rsid w:val="00F32973"/>
    <w:rsid w:val="00F33920"/>
    <w:rsid w:val="00F539AF"/>
    <w:rsid w:val="00F56CF5"/>
    <w:rsid w:val="00F73985"/>
    <w:rsid w:val="00F94427"/>
    <w:rsid w:val="00FB3308"/>
    <w:rsid w:val="00FB7197"/>
    <w:rsid w:val="00FD0BB7"/>
    <w:rsid w:val="00FE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A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3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33E"/>
    <w:rPr>
      <w:rFonts w:ascii="Tahoma" w:hAnsi="Tahoma" w:cs="Tahoma"/>
      <w:sz w:val="16"/>
      <w:szCs w:val="16"/>
    </w:rPr>
  </w:style>
  <w:style w:type="character" w:styleId="a5">
    <w:name w:val="Hyperlink"/>
    <w:basedOn w:val="a0"/>
    <w:uiPriority w:val="99"/>
    <w:unhideWhenUsed/>
    <w:rsid w:val="0043757D"/>
    <w:rPr>
      <w:color w:val="0000FF" w:themeColor="hyperlink"/>
      <w:u w:val="single"/>
    </w:rPr>
  </w:style>
  <w:style w:type="paragraph" w:styleId="a6">
    <w:name w:val="List Paragraph"/>
    <w:basedOn w:val="a"/>
    <w:uiPriority w:val="34"/>
    <w:qFormat/>
    <w:rsid w:val="00B71B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kult@rk.gov.ru" TargetMode="External"/><Relationship Id="rId5" Type="http://schemas.openxmlformats.org/officeDocument/2006/relationships/hyperlink" Target="mailto:minkult@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27</Pages>
  <Words>9808</Words>
  <Characters>55911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2020-05-22T13:06:00Z</cp:lastPrinted>
  <dcterms:created xsi:type="dcterms:W3CDTF">2020-02-04T12:13:00Z</dcterms:created>
  <dcterms:modified xsi:type="dcterms:W3CDTF">2020-05-22T13:54:00Z</dcterms:modified>
</cp:coreProperties>
</file>